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2BD0B" w14:textId="77777777" w:rsidR="006C6B73" w:rsidRDefault="005846B1" w:rsidP="00701A2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DE047E4" wp14:editId="1032B140">
            <wp:simplePos x="0" y="0"/>
            <wp:positionH relativeFrom="column">
              <wp:posOffset>4589145</wp:posOffset>
            </wp:positionH>
            <wp:positionV relativeFrom="paragraph">
              <wp:posOffset>154940</wp:posOffset>
            </wp:positionV>
            <wp:extent cx="1597025" cy="603885"/>
            <wp:effectExtent l="0" t="0" r="0" b="0"/>
            <wp:wrapNone/>
            <wp:docPr id="12" name="Imagem 10" descr="Description: C:\Users\Utilizador\AppData\Local\Microsoft\Windows\Temporary Internet Files\Content.Word\Novo logotipo M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Description: C:\Users\Utilizador\AppData\Local\Microsoft\Windows\Temporary Internet Files\Content.Word\Novo logotipo ME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80" b="11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6192" behindDoc="1" locked="0" layoutInCell="1" allowOverlap="1" wp14:anchorId="03C6994E" wp14:editId="74F3E986">
            <wp:simplePos x="0" y="0"/>
            <wp:positionH relativeFrom="column">
              <wp:posOffset>-461645</wp:posOffset>
            </wp:positionH>
            <wp:positionV relativeFrom="paragraph">
              <wp:posOffset>-104140</wp:posOffset>
            </wp:positionV>
            <wp:extent cx="1504950" cy="800100"/>
            <wp:effectExtent l="0" t="0" r="0" b="0"/>
            <wp:wrapNone/>
            <wp:docPr id="4" name="Imagem 0" descr="logotip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tipo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2BE">
        <w:rPr>
          <w:rFonts w:ascii="Arial" w:hAnsi="Arial" w:cs="Arial"/>
          <w:sz w:val="18"/>
          <w:szCs w:val="18"/>
        </w:rPr>
        <w:t xml:space="preserve">   </w:t>
      </w:r>
      <w:r w:rsidR="00701A26">
        <w:rPr>
          <w:rFonts w:ascii="Arial" w:hAnsi="Arial" w:cs="Arial"/>
          <w:sz w:val="18"/>
          <w:szCs w:val="18"/>
        </w:rPr>
        <w:t xml:space="preserve">                               </w:t>
      </w:r>
      <w:r w:rsidR="00FE00D2">
        <w:rPr>
          <w:rFonts w:ascii="Arial" w:hAnsi="Arial" w:cs="Arial"/>
          <w:sz w:val="18"/>
          <w:szCs w:val="18"/>
        </w:rPr>
        <w:t xml:space="preserve">    </w:t>
      </w:r>
      <w:r w:rsidR="00701A26">
        <w:rPr>
          <w:rFonts w:ascii="Arial" w:hAnsi="Arial" w:cs="Arial"/>
          <w:sz w:val="18"/>
          <w:szCs w:val="18"/>
        </w:rPr>
        <w:t xml:space="preserve">     </w:t>
      </w:r>
    </w:p>
    <w:p w14:paraId="1D9B4B4E" w14:textId="77777777" w:rsidR="006C6B73" w:rsidRDefault="006C6B73" w:rsidP="00701A26">
      <w:pPr>
        <w:rPr>
          <w:rFonts w:ascii="Arial" w:hAnsi="Arial" w:cs="Arial"/>
          <w:sz w:val="18"/>
          <w:szCs w:val="18"/>
        </w:rPr>
      </w:pPr>
    </w:p>
    <w:p w14:paraId="69A4AFEC" w14:textId="77777777" w:rsidR="006C6B73" w:rsidRDefault="006C6B73" w:rsidP="009B09E8">
      <w:pPr>
        <w:jc w:val="right"/>
        <w:rPr>
          <w:rFonts w:ascii="Arial" w:hAnsi="Arial" w:cs="Arial"/>
          <w:sz w:val="18"/>
          <w:szCs w:val="18"/>
        </w:rPr>
      </w:pPr>
    </w:p>
    <w:p w14:paraId="6DFDE09A" w14:textId="77777777" w:rsidR="006C6B73" w:rsidRDefault="006C6B73" w:rsidP="00701A26">
      <w:pPr>
        <w:rPr>
          <w:rFonts w:ascii="Arial" w:hAnsi="Arial" w:cs="Arial"/>
          <w:sz w:val="18"/>
          <w:szCs w:val="18"/>
        </w:rPr>
      </w:pPr>
    </w:p>
    <w:p w14:paraId="3F9E550D" w14:textId="77777777" w:rsidR="00701A26" w:rsidRPr="00701A26" w:rsidRDefault="005846B1" w:rsidP="0045210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C52AF9E" wp14:editId="1B2816A5">
            <wp:simplePos x="0" y="0"/>
            <wp:positionH relativeFrom="column">
              <wp:posOffset>7400925</wp:posOffset>
            </wp:positionH>
            <wp:positionV relativeFrom="paragraph">
              <wp:posOffset>72390</wp:posOffset>
            </wp:positionV>
            <wp:extent cx="1959610" cy="590550"/>
            <wp:effectExtent l="0" t="0" r="0" b="0"/>
            <wp:wrapNone/>
            <wp:docPr id="7" name="Imagem 1" descr="logo_m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mec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7216" behindDoc="1" locked="0" layoutInCell="1" allowOverlap="1" wp14:anchorId="6BF96E0A" wp14:editId="5AFF5504">
            <wp:simplePos x="0" y="0"/>
            <wp:positionH relativeFrom="column">
              <wp:posOffset>7400925</wp:posOffset>
            </wp:positionH>
            <wp:positionV relativeFrom="paragraph">
              <wp:posOffset>72390</wp:posOffset>
            </wp:positionV>
            <wp:extent cx="1959610" cy="590550"/>
            <wp:effectExtent l="0" t="0" r="0" b="0"/>
            <wp:wrapNone/>
            <wp:docPr id="6" name="Imagem 1" descr="logo_me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_mec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A26" w:rsidRPr="0013321E">
        <w:rPr>
          <w:b/>
        </w:rPr>
        <w:t>Agrupamento de Escolas Coimbra Centro</w:t>
      </w:r>
    </w:p>
    <w:p w14:paraId="3831BD26" w14:textId="77777777" w:rsidR="00701A26" w:rsidRPr="00B75B96" w:rsidRDefault="00701A26" w:rsidP="0045210D">
      <w:pPr>
        <w:pStyle w:val="Ttulo"/>
        <w:spacing w:line="276" w:lineRule="auto"/>
        <w:jc w:val="left"/>
        <w:rPr>
          <w:rFonts w:ascii="Arial Narrow" w:hAnsi="Arial Narrow"/>
          <w:sz w:val="20"/>
          <w:szCs w:val="20"/>
        </w:rPr>
      </w:pPr>
      <w:r>
        <w:t xml:space="preserve">                                  </w:t>
      </w:r>
      <w:r w:rsidR="00FE00D2">
        <w:t xml:space="preserve">     </w:t>
      </w:r>
    </w:p>
    <w:p w14:paraId="67322415" w14:textId="77777777" w:rsidR="001D02BE" w:rsidRDefault="001D02BE" w:rsidP="0045210D">
      <w:pPr>
        <w:spacing w:line="276" w:lineRule="auto"/>
        <w:rPr>
          <w:rFonts w:ascii="Arial" w:hAnsi="Arial" w:cs="Arial"/>
          <w:sz w:val="18"/>
          <w:szCs w:val="18"/>
        </w:rPr>
      </w:pPr>
    </w:p>
    <w:p w14:paraId="099F2C33" w14:textId="77777777" w:rsidR="005F43FE" w:rsidRPr="007711CF" w:rsidRDefault="00701A26" w:rsidP="0045210D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5210D"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</w:t>
      </w:r>
    </w:p>
    <w:p w14:paraId="3A6F4997" w14:textId="77777777" w:rsidR="005F43FE" w:rsidRPr="007029B7" w:rsidRDefault="005F43FE" w:rsidP="0045210D">
      <w:pPr>
        <w:spacing w:line="276" w:lineRule="auto"/>
        <w:jc w:val="center"/>
        <w:rPr>
          <w:rFonts w:ascii="Arial" w:hAnsi="Arial" w:cs="Arial"/>
          <w:b/>
          <w:i/>
        </w:rPr>
      </w:pPr>
      <w:r w:rsidRPr="007029B7">
        <w:rPr>
          <w:rFonts w:ascii="Arial" w:hAnsi="Arial" w:cs="Arial"/>
          <w:b/>
        </w:rPr>
        <w:t xml:space="preserve">Ano Letivo </w:t>
      </w:r>
      <w:r w:rsidR="00DB4C94" w:rsidRPr="007029B7">
        <w:rPr>
          <w:rFonts w:ascii="Arial" w:hAnsi="Arial" w:cs="Arial"/>
          <w:b/>
        </w:rPr>
        <w:t>201</w:t>
      </w:r>
      <w:r w:rsidR="00413D39" w:rsidRPr="007029B7">
        <w:rPr>
          <w:rFonts w:ascii="Arial" w:hAnsi="Arial" w:cs="Arial"/>
          <w:b/>
        </w:rPr>
        <w:t>9</w:t>
      </w:r>
      <w:r w:rsidRPr="007029B7">
        <w:rPr>
          <w:rFonts w:ascii="Arial" w:hAnsi="Arial" w:cs="Arial"/>
          <w:b/>
        </w:rPr>
        <w:t>-20</w:t>
      </w:r>
      <w:r w:rsidR="00413D39" w:rsidRPr="007029B7">
        <w:rPr>
          <w:rFonts w:ascii="Arial" w:hAnsi="Arial" w:cs="Arial"/>
          <w:b/>
        </w:rPr>
        <w:t>20</w:t>
      </w:r>
    </w:p>
    <w:p w14:paraId="5A66EE03" w14:textId="77777777" w:rsidR="00917688" w:rsidRPr="005001CB" w:rsidRDefault="00917688" w:rsidP="00917688">
      <w:pPr>
        <w:pStyle w:val="Default"/>
        <w:rPr>
          <w:color w:val="auto"/>
          <w:sz w:val="10"/>
          <w:szCs w:val="10"/>
        </w:rPr>
      </w:pPr>
    </w:p>
    <w:p w14:paraId="39C5BFDC" w14:textId="77777777" w:rsidR="00472E4C" w:rsidRDefault="00472E4C" w:rsidP="00917688">
      <w:pPr>
        <w:pStyle w:val="Default"/>
        <w:rPr>
          <w:color w:val="auto"/>
          <w:sz w:val="22"/>
          <w:szCs w:val="22"/>
        </w:rPr>
      </w:pPr>
    </w:p>
    <w:p w14:paraId="725E1B6F" w14:textId="77777777" w:rsidR="00580A5C" w:rsidRPr="0000363B" w:rsidRDefault="00580A5C" w:rsidP="00917688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jc w:val="center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00363B" w:rsidRPr="0000363B" w14:paraId="7133B6DF" w14:textId="77777777" w:rsidTr="005001CB">
        <w:trPr>
          <w:trHeight w:val="988"/>
          <w:jc w:val="center"/>
        </w:trPr>
        <w:tc>
          <w:tcPr>
            <w:tcW w:w="92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F4F5A3A" w14:textId="77777777" w:rsidR="000941FD" w:rsidRPr="00671D20" w:rsidRDefault="000941FD" w:rsidP="002B0585">
            <w:pPr>
              <w:pStyle w:val="Default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  <w:p w14:paraId="424521EF" w14:textId="77777777" w:rsidR="000941FD" w:rsidRPr="00671D20" w:rsidRDefault="000C5F01" w:rsidP="002B0585">
            <w:pPr>
              <w:pStyle w:val="Default"/>
              <w:rPr>
                <w:rFonts w:ascii="Arial" w:hAnsi="Arial" w:cs="Arial"/>
                <w:b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MATRIZ DA</w:t>
            </w:r>
            <w:r w:rsidR="000941FD" w:rsidRPr="00671D20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PROV</w:t>
            </w:r>
            <w:r w:rsidR="00671D20" w:rsidRPr="00671D20">
              <w:rPr>
                <w:rFonts w:ascii="Arial" w:hAnsi="Arial" w:cs="Arial"/>
                <w:b/>
                <w:color w:val="auto"/>
                <w:sz w:val="26"/>
                <w:szCs w:val="26"/>
              </w:rPr>
              <w:t>A</w:t>
            </w:r>
            <w:r w:rsidR="002A24E9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EXTRAORDINÁRIA DE AVALIAÇÃO</w:t>
            </w:r>
          </w:p>
        </w:tc>
      </w:tr>
      <w:tr w:rsidR="0000363B" w:rsidRPr="0000363B" w14:paraId="35D7AB3B" w14:textId="77777777" w:rsidTr="00D40E12">
        <w:trPr>
          <w:trHeight w:val="521"/>
          <w:jc w:val="center"/>
        </w:trPr>
        <w:tc>
          <w:tcPr>
            <w:tcW w:w="923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67FB7C2D" w14:textId="77777777" w:rsidR="00917688" w:rsidRPr="00671D20" w:rsidRDefault="000941FD" w:rsidP="002A24E9">
            <w:pPr>
              <w:pStyle w:val="Default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671D20">
              <w:rPr>
                <w:rFonts w:ascii="Arial" w:hAnsi="Arial" w:cs="Arial"/>
                <w:b/>
                <w:sz w:val="26"/>
                <w:szCs w:val="26"/>
              </w:rPr>
              <w:t xml:space="preserve">Prova de </w:t>
            </w:r>
            <w:r w:rsidR="00F34388">
              <w:rPr>
                <w:rFonts w:ascii="Arial" w:hAnsi="Arial" w:cs="Arial"/>
                <w:b/>
                <w:sz w:val="26"/>
                <w:szCs w:val="26"/>
              </w:rPr>
              <w:t>Tecnologias de Informação e Comunicação</w:t>
            </w:r>
          </w:p>
        </w:tc>
      </w:tr>
      <w:tr w:rsidR="00671D20" w:rsidRPr="0000363B" w14:paraId="3E06C849" w14:textId="77777777" w:rsidTr="000941FD">
        <w:trPr>
          <w:trHeight w:val="615"/>
          <w:jc w:val="center"/>
        </w:trPr>
        <w:tc>
          <w:tcPr>
            <w:tcW w:w="923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2DD0CAF4" w14:textId="77777777" w:rsidR="00671D20" w:rsidRPr="00671D20" w:rsidRDefault="00671D20" w:rsidP="002A24E9">
            <w:pPr>
              <w:pStyle w:val="Default"/>
              <w:ind w:hanging="312"/>
              <w:rPr>
                <w:rFonts w:ascii="Arial" w:hAnsi="Arial" w:cs="Arial"/>
                <w:color w:val="auto"/>
                <w:sz w:val="26"/>
                <w:szCs w:val="26"/>
              </w:rPr>
            </w:pPr>
            <w:proofErr w:type="gramStart"/>
            <w:r w:rsidRPr="00671D20">
              <w:rPr>
                <w:rFonts w:ascii="Arial" w:hAnsi="Arial" w:cs="Arial"/>
                <w:b/>
                <w:color w:val="auto"/>
                <w:sz w:val="26"/>
                <w:szCs w:val="26"/>
              </w:rPr>
              <w:t>9</w:t>
            </w:r>
            <w:r w:rsidR="007029B7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 6</w:t>
            </w:r>
            <w:proofErr w:type="gramEnd"/>
            <w:r w:rsidR="007029B7">
              <w:rPr>
                <w:rFonts w:ascii="Arial" w:hAnsi="Arial" w:cs="Arial"/>
                <w:b/>
                <w:color w:val="auto"/>
                <w:sz w:val="26"/>
                <w:szCs w:val="26"/>
              </w:rPr>
              <w:t>º ano de escolaridade</w:t>
            </w:r>
          </w:p>
        </w:tc>
      </w:tr>
      <w:tr w:rsidR="00671D20" w:rsidRPr="005F43FE" w14:paraId="657FBE92" w14:textId="77777777" w:rsidTr="00D40E12">
        <w:trPr>
          <w:trHeight w:val="521"/>
          <w:jc w:val="center"/>
        </w:trPr>
        <w:tc>
          <w:tcPr>
            <w:tcW w:w="923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253E639A" w14:textId="1C80F7E2" w:rsidR="00671D20" w:rsidRPr="00671D20" w:rsidRDefault="007029B7" w:rsidP="00671D2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7029B7">
              <w:rPr>
                <w:rFonts w:ascii="Arial" w:hAnsi="Arial" w:cs="Arial"/>
                <w:b/>
                <w:bCs/>
                <w:sz w:val="26"/>
                <w:szCs w:val="26"/>
              </w:rPr>
              <w:t>Portaria 223-A/2018 de 3 de agosto (alínea b</w:t>
            </w:r>
            <w:r w:rsidR="001A5FEC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  <w:r w:rsidR="00EF002F">
              <w:rPr>
                <w:rFonts w:ascii="Arial" w:hAnsi="Arial" w:cs="Arial"/>
                <w:b/>
                <w:bCs/>
                <w:sz w:val="26"/>
                <w:szCs w:val="26"/>
              </w:rPr>
              <w:t>, nº</w:t>
            </w:r>
            <w:r w:rsidR="00EF002F" w:rsidRPr="007029B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11</w:t>
            </w:r>
            <w:r w:rsidR="00EF002F" w:rsidRPr="007029B7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EF002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do </w:t>
            </w:r>
            <w:proofErr w:type="spellStart"/>
            <w:r w:rsidR="00EF002F" w:rsidRPr="007029B7">
              <w:rPr>
                <w:rFonts w:ascii="Arial" w:hAnsi="Arial" w:cs="Arial"/>
                <w:b/>
                <w:bCs/>
                <w:sz w:val="26"/>
                <w:szCs w:val="26"/>
              </w:rPr>
              <w:t>art</w:t>
            </w:r>
            <w:proofErr w:type="spellEnd"/>
            <w:r w:rsidR="00EF002F" w:rsidRPr="007029B7">
              <w:rPr>
                <w:rFonts w:ascii="Arial" w:hAnsi="Arial" w:cs="Arial"/>
                <w:b/>
                <w:bCs/>
                <w:sz w:val="26"/>
                <w:szCs w:val="26"/>
              </w:rPr>
              <w:t>. 34º</w:t>
            </w:r>
            <w:r w:rsidR="00EF002F">
              <w:rPr>
                <w:rFonts w:ascii="Arial" w:hAnsi="Arial" w:cs="Arial"/>
                <w:b/>
                <w:bCs/>
                <w:sz w:val="26"/>
                <w:szCs w:val="26"/>
              </w:rPr>
              <w:t>)</w:t>
            </w:r>
          </w:p>
        </w:tc>
      </w:tr>
    </w:tbl>
    <w:p w14:paraId="70BEC6A5" w14:textId="77777777" w:rsidR="00917688" w:rsidRPr="005001CB" w:rsidRDefault="00917688" w:rsidP="00917688">
      <w:pPr>
        <w:pStyle w:val="Default"/>
        <w:rPr>
          <w:rFonts w:ascii="Arial" w:hAnsi="Arial" w:cs="Arial"/>
          <w:sz w:val="12"/>
          <w:szCs w:val="12"/>
        </w:rPr>
      </w:pPr>
    </w:p>
    <w:p w14:paraId="61D79F73" w14:textId="77777777" w:rsidR="00AD133E" w:rsidRDefault="00AD133E" w:rsidP="00D40E1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80CF431" w14:textId="77777777" w:rsidR="00671D20" w:rsidRPr="00671D20" w:rsidRDefault="00917688" w:rsidP="00D40E12">
      <w:pPr>
        <w:pStyle w:val="Default"/>
        <w:jc w:val="both"/>
        <w:rPr>
          <w:rFonts w:ascii="Arial" w:hAnsi="Arial" w:cs="Arial"/>
          <w:b/>
          <w:bCs/>
        </w:rPr>
      </w:pPr>
      <w:r w:rsidRPr="00671D20">
        <w:rPr>
          <w:rFonts w:ascii="Arial" w:hAnsi="Arial" w:cs="Arial"/>
          <w:b/>
          <w:bCs/>
        </w:rPr>
        <w:t>Introdução</w:t>
      </w:r>
    </w:p>
    <w:p w14:paraId="1400C77B" w14:textId="77777777" w:rsidR="00671D20" w:rsidRPr="00671D20" w:rsidRDefault="00671D20" w:rsidP="00671D20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7CF17EB0" w14:textId="77777777" w:rsidR="005E3312" w:rsidRPr="005E3312" w:rsidRDefault="00671D20" w:rsidP="00671D20">
      <w:pPr>
        <w:pStyle w:val="Default"/>
        <w:spacing w:line="360" w:lineRule="auto"/>
        <w:jc w:val="both"/>
        <w:rPr>
          <w:rFonts w:ascii="Arial" w:hAnsi="Arial" w:cs="Arial"/>
        </w:rPr>
      </w:pPr>
      <w:r w:rsidRPr="00671D20">
        <w:rPr>
          <w:rFonts w:ascii="Arial" w:hAnsi="Arial" w:cs="Arial"/>
        </w:rPr>
        <w:t xml:space="preserve">O presente documento visa divulgar as caraterísticas da prova </w:t>
      </w:r>
      <w:r w:rsidR="007029B7">
        <w:rPr>
          <w:rFonts w:ascii="Arial" w:hAnsi="Arial" w:cs="Arial"/>
        </w:rPr>
        <w:t xml:space="preserve">extraordinária de avaliação </w:t>
      </w:r>
      <w:r w:rsidR="007029B7" w:rsidRPr="00F34388">
        <w:rPr>
          <w:rFonts w:ascii="Arial" w:hAnsi="Arial" w:cs="Arial"/>
        </w:rPr>
        <w:t>da disciplina de</w:t>
      </w:r>
      <w:r w:rsidR="00F34388">
        <w:rPr>
          <w:rFonts w:ascii="Arial" w:hAnsi="Arial" w:cs="Arial"/>
        </w:rPr>
        <w:t xml:space="preserve"> Tecnologias de Informação e Comunicação</w:t>
      </w:r>
      <w:r w:rsidR="007029B7">
        <w:rPr>
          <w:rFonts w:ascii="Arial" w:hAnsi="Arial" w:cs="Arial"/>
        </w:rPr>
        <w:t xml:space="preserve">, no âmbito de situações especiais de classificação </w:t>
      </w:r>
      <w:r w:rsidR="0005116F">
        <w:rPr>
          <w:rFonts w:ascii="Arial" w:hAnsi="Arial" w:cs="Arial"/>
        </w:rPr>
        <w:t xml:space="preserve">para alunos </w:t>
      </w:r>
      <w:r w:rsidR="007029B7">
        <w:rPr>
          <w:rFonts w:ascii="Arial" w:hAnsi="Arial" w:cs="Arial"/>
        </w:rPr>
        <w:t>abrangid</w:t>
      </w:r>
      <w:r w:rsidR="0005116F">
        <w:rPr>
          <w:rFonts w:ascii="Arial" w:hAnsi="Arial" w:cs="Arial"/>
        </w:rPr>
        <w:t>o</w:t>
      </w:r>
      <w:r w:rsidR="007029B7">
        <w:rPr>
          <w:rFonts w:ascii="Arial" w:hAnsi="Arial" w:cs="Arial"/>
        </w:rPr>
        <w:t>s pelo artigo 34</w:t>
      </w:r>
      <w:r w:rsidR="0005116F">
        <w:rPr>
          <w:rFonts w:ascii="Arial" w:hAnsi="Arial" w:cs="Arial"/>
        </w:rPr>
        <w:t>º</w:t>
      </w:r>
      <w:r w:rsidR="007029B7">
        <w:rPr>
          <w:rFonts w:ascii="Arial" w:hAnsi="Arial" w:cs="Arial"/>
        </w:rPr>
        <w:t>, ponto 11, alínea b) da Portaria 223-A/2018 de 3 de agosto, a realizar em 2020.</w:t>
      </w:r>
    </w:p>
    <w:p w14:paraId="37EE517B" w14:textId="77777777" w:rsidR="0005116F" w:rsidRDefault="0005116F" w:rsidP="00671D20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</w:p>
    <w:p w14:paraId="4CB8B4D9" w14:textId="77777777" w:rsidR="0005116F" w:rsidRDefault="0005116F" w:rsidP="00671D20">
      <w:p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 documento apresenta:</w:t>
      </w:r>
    </w:p>
    <w:p w14:paraId="64FEC883" w14:textId="77777777" w:rsidR="0005116F" w:rsidRPr="005001CB" w:rsidRDefault="0005116F" w:rsidP="00671D20">
      <w:pPr>
        <w:autoSpaceDE w:val="0"/>
        <w:autoSpaceDN w:val="0"/>
        <w:adjustRightInd w:val="0"/>
        <w:rPr>
          <w:rFonts w:ascii="Arial" w:eastAsia="Calibri" w:hAnsi="Arial" w:cs="Arial"/>
          <w:sz w:val="12"/>
          <w:szCs w:val="12"/>
          <w:lang w:eastAsia="en-US"/>
        </w:rPr>
      </w:pPr>
    </w:p>
    <w:p w14:paraId="1D5F4812" w14:textId="77777777" w:rsidR="00671D20" w:rsidRDefault="002750C8" w:rsidP="006C5F72">
      <w:pPr>
        <w:numPr>
          <w:ilvl w:val="0"/>
          <w:numId w:val="27"/>
        </w:num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os objetivos</w:t>
      </w:r>
    </w:p>
    <w:p w14:paraId="6B5CA564" w14:textId="77777777" w:rsidR="00671D20" w:rsidRDefault="002750C8" w:rsidP="00671D20">
      <w:pPr>
        <w:numPr>
          <w:ilvl w:val="0"/>
          <w:numId w:val="27"/>
        </w:num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os conteúdos</w:t>
      </w:r>
    </w:p>
    <w:p w14:paraId="5C41D8C6" w14:textId="77777777" w:rsidR="00671D20" w:rsidRDefault="002750C8" w:rsidP="00671D20">
      <w:pPr>
        <w:numPr>
          <w:ilvl w:val="0"/>
          <w:numId w:val="27"/>
        </w:num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a estrutura</w:t>
      </w:r>
    </w:p>
    <w:p w14:paraId="6526100D" w14:textId="77777777" w:rsidR="00671D20" w:rsidRPr="006C5F72" w:rsidRDefault="002750C8" w:rsidP="00671D20">
      <w:pPr>
        <w:numPr>
          <w:ilvl w:val="0"/>
          <w:numId w:val="27"/>
        </w:num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cotações</w:t>
      </w:r>
    </w:p>
    <w:p w14:paraId="0042A0B0" w14:textId="77777777" w:rsidR="00671D20" w:rsidRPr="006C5F72" w:rsidRDefault="002750C8" w:rsidP="00671D20">
      <w:pPr>
        <w:numPr>
          <w:ilvl w:val="0"/>
          <w:numId w:val="26"/>
        </w:numPr>
        <w:autoSpaceDE w:val="0"/>
        <w:autoSpaceDN w:val="0"/>
        <w:adjustRightInd w:val="0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critérios de avaliação</w:t>
      </w:r>
    </w:p>
    <w:p w14:paraId="171B2AE0" w14:textId="77777777" w:rsidR="006C5F72" w:rsidRDefault="006C5F72" w:rsidP="006C5F72">
      <w:pPr>
        <w:autoSpaceDE w:val="0"/>
        <w:autoSpaceDN w:val="0"/>
        <w:adjustRightInd w:val="0"/>
        <w:ind w:left="720"/>
        <w:rPr>
          <w:rFonts w:ascii="Arial" w:eastAsia="Calibri" w:hAnsi="Arial" w:cs="Arial"/>
          <w:lang w:eastAsia="en-US"/>
        </w:rPr>
      </w:pPr>
    </w:p>
    <w:p w14:paraId="084889EE" w14:textId="77777777" w:rsidR="0005116F" w:rsidRDefault="0005116F" w:rsidP="006C5F72">
      <w:pPr>
        <w:autoSpaceDE w:val="0"/>
        <w:autoSpaceDN w:val="0"/>
        <w:adjustRightInd w:val="0"/>
        <w:ind w:left="720"/>
        <w:rPr>
          <w:rFonts w:ascii="Arial" w:eastAsia="Calibri" w:hAnsi="Arial" w:cs="Arial"/>
          <w:lang w:eastAsia="en-US"/>
        </w:rPr>
      </w:pPr>
    </w:p>
    <w:p w14:paraId="61E013EE" w14:textId="77777777" w:rsidR="006436B6" w:rsidRDefault="006436B6" w:rsidP="00671D20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6C6984C1" w14:textId="77777777" w:rsidR="005E3312" w:rsidRDefault="005E3312" w:rsidP="00671D20">
      <w:pPr>
        <w:pStyle w:val="Default"/>
        <w:spacing w:line="360" w:lineRule="auto"/>
        <w:jc w:val="both"/>
        <w:rPr>
          <w:rFonts w:ascii="Arial" w:hAnsi="Arial" w:cs="Arial"/>
          <w:color w:val="FF0000"/>
        </w:rPr>
      </w:pPr>
    </w:p>
    <w:p w14:paraId="2716D6BA" w14:textId="77777777" w:rsidR="0005116F" w:rsidRDefault="00671D20" w:rsidP="00671D20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5E3312">
        <w:rPr>
          <w:rFonts w:ascii="Arial" w:hAnsi="Arial" w:cs="Arial"/>
          <w:color w:val="auto"/>
        </w:rPr>
        <w:lastRenderedPageBreak/>
        <w:t xml:space="preserve">A prova tem por referência </w:t>
      </w:r>
      <w:r w:rsidR="0005116F">
        <w:rPr>
          <w:rFonts w:ascii="Arial" w:hAnsi="Arial" w:cs="Arial"/>
          <w:color w:val="auto"/>
        </w:rPr>
        <w:t>o Perfil dos Alunos à Saída da Escolaridade Obrigatória bem como as aprendizagens essenciais.</w:t>
      </w:r>
    </w:p>
    <w:p w14:paraId="323865BA" w14:textId="77777777" w:rsidR="00E15C4D" w:rsidRDefault="00671D20" w:rsidP="00671D20">
      <w:pPr>
        <w:pStyle w:val="Default"/>
        <w:spacing w:line="360" w:lineRule="auto"/>
        <w:jc w:val="both"/>
        <w:rPr>
          <w:rFonts w:ascii="Arial" w:hAnsi="Arial" w:cs="Arial"/>
        </w:rPr>
      </w:pPr>
      <w:r w:rsidRPr="005E3312">
        <w:rPr>
          <w:rFonts w:ascii="Arial" w:hAnsi="Arial" w:cs="Arial"/>
          <w:color w:val="auto"/>
        </w:rPr>
        <w:t xml:space="preserve">A prova </w:t>
      </w:r>
      <w:r w:rsidR="005E3312" w:rsidRPr="005E3312">
        <w:rPr>
          <w:rFonts w:ascii="Arial" w:hAnsi="Arial" w:cs="Arial"/>
          <w:color w:val="auto"/>
        </w:rPr>
        <w:t xml:space="preserve">permite </w:t>
      </w:r>
      <w:r w:rsidRPr="005E3312">
        <w:rPr>
          <w:rFonts w:ascii="Arial" w:hAnsi="Arial" w:cs="Arial"/>
          <w:color w:val="auto"/>
        </w:rPr>
        <w:t>avalia</w:t>
      </w:r>
      <w:r w:rsidR="005E3312" w:rsidRPr="005E3312">
        <w:rPr>
          <w:rFonts w:ascii="Arial" w:hAnsi="Arial" w:cs="Arial"/>
          <w:color w:val="auto"/>
        </w:rPr>
        <w:t>r</w:t>
      </w:r>
      <w:r w:rsidRPr="005E3312">
        <w:rPr>
          <w:rFonts w:ascii="Arial" w:hAnsi="Arial" w:cs="Arial"/>
          <w:color w:val="auto"/>
        </w:rPr>
        <w:t xml:space="preserve"> a aprendizagem </w:t>
      </w:r>
      <w:r w:rsidR="005E3312" w:rsidRPr="005E3312">
        <w:rPr>
          <w:rFonts w:ascii="Arial" w:hAnsi="Arial" w:cs="Arial"/>
        </w:rPr>
        <w:t xml:space="preserve">passível de avaliação numa </w:t>
      </w:r>
      <w:r w:rsidR="00E15C4D" w:rsidRPr="00E15C4D">
        <w:rPr>
          <w:rFonts w:ascii="Arial" w:hAnsi="Arial" w:cs="Arial"/>
        </w:rPr>
        <w:t xml:space="preserve">prova </w:t>
      </w:r>
      <w:r w:rsidR="0005116F" w:rsidRPr="00E15C4D">
        <w:rPr>
          <w:rFonts w:ascii="Arial" w:hAnsi="Arial" w:cs="Arial"/>
        </w:rPr>
        <w:t>teórico-prática</w:t>
      </w:r>
      <w:r w:rsidR="0005116F">
        <w:rPr>
          <w:rFonts w:ascii="Arial" w:hAnsi="Arial" w:cs="Arial"/>
        </w:rPr>
        <w:t>,</w:t>
      </w:r>
      <w:r w:rsidR="005E3312" w:rsidRPr="005E3312">
        <w:rPr>
          <w:rFonts w:ascii="Arial" w:hAnsi="Arial" w:cs="Arial"/>
        </w:rPr>
        <w:t xml:space="preserve"> de duração limitada, incidindo sobre os domínios </w:t>
      </w:r>
      <w:r w:rsidR="005E3312" w:rsidRPr="00E15C4D">
        <w:rPr>
          <w:rFonts w:ascii="Arial" w:hAnsi="Arial" w:cs="Arial"/>
        </w:rPr>
        <w:t xml:space="preserve">de referência </w:t>
      </w:r>
      <w:r w:rsidR="00E15C4D">
        <w:rPr>
          <w:rFonts w:ascii="Arial" w:hAnsi="Arial" w:cs="Arial"/>
          <w:color w:val="auto"/>
        </w:rPr>
        <w:t>de «</w:t>
      </w:r>
      <w:r w:rsidR="00E15C4D" w:rsidRPr="007D7FFE">
        <w:rPr>
          <w:rFonts w:ascii="Arial" w:hAnsi="Arial" w:cs="Arial"/>
        </w:rPr>
        <w:t>Segurança, responsabilidade e respeito em ambientes digitais</w:t>
      </w:r>
      <w:r w:rsidR="00E15C4D">
        <w:rPr>
          <w:rFonts w:ascii="Arial" w:hAnsi="Arial" w:cs="Arial"/>
        </w:rPr>
        <w:t>», «</w:t>
      </w:r>
      <w:r w:rsidR="00E15C4D" w:rsidRPr="007D7FFE">
        <w:rPr>
          <w:rFonts w:ascii="Arial" w:hAnsi="Arial" w:cs="Arial"/>
        </w:rPr>
        <w:t>Investigar e pesquisar</w:t>
      </w:r>
      <w:r w:rsidR="00E15C4D">
        <w:rPr>
          <w:rFonts w:ascii="Arial" w:hAnsi="Arial" w:cs="Arial"/>
        </w:rPr>
        <w:t>», «</w:t>
      </w:r>
      <w:r w:rsidR="00E15C4D" w:rsidRPr="007D7FFE">
        <w:rPr>
          <w:rFonts w:ascii="Arial" w:hAnsi="Arial" w:cs="Arial"/>
        </w:rPr>
        <w:t>Colaborar e comunicar</w:t>
      </w:r>
      <w:r w:rsidR="00E15C4D">
        <w:rPr>
          <w:rFonts w:ascii="Arial" w:hAnsi="Arial" w:cs="Arial"/>
        </w:rPr>
        <w:t>» e «</w:t>
      </w:r>
      <w:r w:rsidR="00E15C4D" w:rsidRPr="007D7FFE">
        <w:rPr>
          <w:rFonts w:ascii="Arial" w:hAnsi="Arial" w:cs="Arial"/>
        </w:rPr>
        <w:t>Criar e inovar</w:t>
      </w:r>
      <w:r w:rsidR="00E15C4D">
        <w:rPr>
          <w:rFonts w:ascii="Arial" w:hAnsi="Arial" w:cs="Arial"/>
        </w:rPr>
        <w:t>».</w:t>
      </w:r>
    </w:p>
    <w:p w14:paraId="38A36757" w14:textId="77777777" w:rsidR="00E15C4D" w:rsidRDefault="00E15C4D" w:rsidP="00671D2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</w:p>
    <w:p w14:paraId="6FC0351E" w14:textId="77777777" w:rsidR="00671D20" w:rsidRPr="00671D20" w:rsidRDefault="00EF02AC" w:rsidP="00671D2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Estrutura </w:t>
      </w:r>
      <w:r w:rsidR="00671D20" w:rsidRPr="00671D20">
        <w:rPr>
          <w:rFonts w:ascii="Arial" w:hAnsi="Arial" w:cs="Arial"/>
          <w:b/>
          <w:bCs/>
          <w:color w:val="auto"/>
        </w:rPr>
        <w:t xml:space="preserve">da prova </w:t>
      </w:r>
    </w:p>
    <w:p w14:paraId="3BC2A8CC" w14:textId="77777777" w:rsidR="00671D20" w:rsidRPr="00671D20" w:rsidRDefault="00671D20" w:rsidP="00671D20">
      <w:pPr>
        <w:pStyle w:val="Default"/>
        <w:spacing w:line="360" w:lineRule="auto"/>
        <w:jc w:val="both"/>
        <w:rPr>
          <w:rFonts w:ascii="Arial" w:hAnsi="Arial" w:cs="Arial"/>
          <w:lang w:eastAsia="pt-PT"/>
        </w:rPr>
      </w:pPr>
      <w:r w:rsidRPr="00671D20">
        <w:rPr>
          <w:rFonts w:ascii="Arial" w:hAnsi="Arial" w:cs="Arial"/>
          <w:bCs/>
          <w:color w:val="auto"/>
        </w:rPr>
        <w:t xml:space="preserve">A prova é cotada para 100 pontos e é constituída </w:t>
      </w:r>
      <w:r w:rsidR="00F45047" w:rsidRPr="00F45047">
        <w:rPr>
          <w:rFonts w:ascii="Arial" w:hAnsi="Arial" w:cs="Arial"/>
          <w:bCs/>
          <w:color w:val="auto"/>
        </w:rPr>
        <w:t>por quatro</w:t>
      </w:r>
      <w:r w:rsidR="0005116F" w:rsidRPr="00F45047">
        <w:rPr>
          <w:rFonts w:ascii="Arial" w:hAnsi="Arial" w:cs="Arial"/>
          <w:bCs/>
          <w:color w:val="auto"/>
        </w:rPr>
        <w:t xml:space="preserve"> </w:t>
      </w:r>
      <w:r w:rsidRPr="00F45047">
        <w:rPr>
          <w:rFonts w:ascii="Arial" w:hAnsi="Arial" w:cs="Arial"/>
          <w:bCs/>
          <w:color w:val="auto"/>
        </w:rPr>
        <w:t>grupos</w:t>
      </w:r>
      <w:r w:rsidRPr="00671D20">
        <w:rPr>
          <w:rFonts w:ascii="Arial" w:hAnsi="Arial" w:cs="Arial"/>
          <w:bCs/>
          <w:color w:val="auto"/>
        </w:rPr>
        <w:t>.</w:t>
      </w:r>
    </w:p>
    <w:p w14:paraId="35D27F57" w14:textId="77777777" w:rsidR="00671D20" w:rsidRPr="00671D20" w:rsidRDefault="00671D20" w:rsidP="00671D20">
      <w:pPr>
        <w:pStyle w:val="Default"/>
        <w:spacing w:line="360" w:lineRule="auto"/>
        <w:jc w:val="both"/>
        <w:rPr>
          <w:rFonts w:ascii="Arial" w:hAnsi="Arial" w:cs="Arial"/>
          <w:bCs/>
          <w:color w:val="auto"/>
        </w:rPr>
      </w:pPr>
      <w:r w:rsidRPr="00671D20">
        <w:rPr>
          <w:rFonts w:ascii="Arial" w:hAnsi="Arial" w:cs="Arial"/>
          <w:bCs/>
          <w:color w:val="auto"/>
        </w:rPr>
        <w:t xml:space="preserve">A distribuição da cotação pelos grupos apresenta-se no </w:t>
      </w:r>
      <w:r w:rsidRPr="00671D20">
        <w:rPr>
          <w:rFonts w:ascii="Arial" w:hAnsi="Arial" w:cs="Arial"/>
          <w:b/>
          <w:color w:val="auto"/>
        </w:rPr>
        <w:t>Quadro 1</w:t>
      </w:r>
      <w:r w:rsidRPr="00671D20">
        <w:rPr>
          <w:rFonts w:ascii="Arial" w:hAnsi="Arial" w:cs="Arial"/>
          <w:bCs/>
          <w:color w:val="auto"/>
        </w:rPr>
        <w:t>.</w:t>
      </w:r>
    </w:p>
    <w:p w14:paraId="676BEF4A" w14:textId="77777777" w:rsidR="00671D20" w:rsidRPr="00671D20" w:rsidRDefault="00671D20" w:rsidP="00671D20">
      <w:pPr>
        <w:pStyle w:val="Default"/>
        <w:spacing w:line="360" w:lineRule="auto"/>
        <w:rPr>
          <w:rFonts w:ascii="Arial" w:hAnsi="Arial" w:cs="Arial"/>
          <w:bCs/>
          <w:color w:val="auto"/>
        </w:rPr>
      </w:pPr>
    </w:p>
    <w:p w14:paraId="32C7DD0C" w14:textId="77777777" w:rsidR="00671D20" w:rsidRPr="00671D20" w:rsidRDefault="00671D20" w:rsidP="00671D20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671D20">
        <w:rPr>
          <w:rFonts w:ascii="Arial" w:hAnsi="Arial" w:cs="Arial"/>
          <w:b/>
          <w:bCs/>
          <w:color w:val="auto"/>
        </w:rPr>
        <w:t>Qu</w:t>
      </w:r>
      <w:r w:rsidR="00E25DCD">
        <w:rPr>
          <w:rFonts w:ascii="Arial" w:hAnsi="Arial" w:cs="Arial"/>
          <w:b/>
          <w:bCs/>
          <w:color w:val="auto"/>
        </w:rPr>
        <w:t>adro 1 – Distribuição da</w:t>
      </w:r>
      <w:r w:rsidR="00B52A49">
        <w:rPr>
          <w:rFonts w:ascii="Arial" w:hAnsi="Arial" w:cs="Arial"/>
          <w:b/>
          <w:bCs/>
          <w:color w:val="auto"/>
        </w:rPr>
        <w:t>s</w:t>
      </w:r>
      <w:r w:rsidR="00E25DCD">
        <w:rPr>
          <w:rFonts w:ascii="Arial" w:hAnsi="Arial" w:cs="Arial"/>
          <w:b/>
          <w:bCs/>
          <w:color w:val="auto"/>
        </w:rPr>
        <w:t xml:space="preserve"> cotações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4274"/>
        <w:gridCol w:w="2693"/>
        <w:gridCol w:w="1559"/>
      </w:tblGrid>
      <w:tr w:rsidR="00F2347B" w:rsidRPr="00671D20" w14:paraId="696AFD4C" w14:textId="77777777" w:rsidTr="00072C0B">
        <w:tc>
          <w:tcPr>
            <w:tcW w:w="1108" w:type="dxa"/>
            <w:shd w:val="clear" w:color="auto" w:fill="D9D9D9"/>
            <w:vAlign w:val="center"/>
          </w:tcPr>
          <w:p w14:paraId="3877F62B" w14:textId="77777777" w:rsidR="00B52A49" w:rsidRPr="00671D20" w:rsidRDefault="00B52A49" w:rsidP="00056F6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71D20">
              <w:rPr>
                <w:rFonts w:ascii="Arial" w:hAnsi="Arial" w:cs="Arial"/>
                <w:b/>
                <w:bCs/>
                <w:color w:val="auto"/>
              </w:rPr>
              <w:t>Grupos</w:t>
            </w:r>
          </w:p>
        </w:tc>
        <w:tc>
          <w:tcPr>
            <w:tcW w:w="4274" w:type="dxa"/>
            <w:shd w:val="clear" w:color="auto" w:fill="D9D9D9"/>
            <w:vAlign w:val="center"/>
          </w:tcPr>
          <w:p w14:paraId="6D2B9D2B" w14:textId="77777777" w:rsidR="00B52A49" w:rsidRPr="00671D20" w:rsidRDefault="00B52A49" w:rsidP="00056F64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Objetivos</w:t>
            </w:r>
          </w:p>
        </w:tc>
        <w:tc>
          <w:tcPr>
            <w:tcW w:w="2693" w:type="dxa"/>
            <w:shd w:val="clear" w:color="auto" w:fill="D9D9D9"/>
          </w:tcPr>
          <w:p w14:paraId="3D397AC0" w14:textId="77777777" w:rsidR="00B52A49" w:rsidRDefault="00B52A49" w:rsidP="00056F6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Conteúdos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126E29A" w14:textId="77777777" w:rsidR="00B52A49" w:rsidRPr="00671D20" w:rsidRDefault="00B52A49" w:rsidP="00056F6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Cotações</w:t>
            </w:r>
          </w:p>
          <w:p w14:paraId="2BD01965" w14:textId="77777777" w:rsidR="00B52A49" w:rsidRPr="00671D20" w:rsidRDefault="00B52A49" w:rsidP="00056F64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71D20">
              <w:rPr>
                <w:rFonts w:ascii="Arial" w:hAnsi="Arial" w:cs="Arial"/>
                <w:b/>
                <w:bCs/>
                <w:color w:val="auto"/>
              </w:rPr>
              <w:t>(em pontos)</w:t>
            </w:r>
          </w:p>
        </w:tc>
      </w:tr>
      <w:tr w:rsidR="00F2347B" w:rsidRPr="00671D20" w14:paraId="5A52FA1B" w14:textId="77777777" w:rsidTr="00072C0B">
        <w:tc>
          <w:tcPr>
            <w:tcW w:w="1108" w:type="dxa"/>
            <w:shd w:val="clear" w:color="auto" w:fill="auto"/>
          </w:tcPr>
          <w:p w14:paraId="488442FF" w14:textId="77777777" w:rsidR="00B52A49" w:rsidRPr="007D7FFE" w:rsidRDefault="00B52A49" w:rsidP="00B52A4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150B0A2E" w14:textId="77777777" w:rsidR="00EE50BF" w:rsidRP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Ter consciência do impacto das Tecnologias de Informação e Comunicaçã</w:t>
            </w:r>
            <w:r w:rsidR="00F2347B" w:rsidRPr="00EE50BF">
              <w:rPr>
                <w:rFonts w:ascii="Arial" w:hAnsi="Arial" w:cs="Arial"/>
                <w:sz w:val="22"/>
                <w:szCs w:val="22"/>
              </w:rPr>
              <w:t xml:space="preserve">o na sociedade e no dia a dia; </w:t>
            </w:r>
          </w:p>
          <w:p w14:paraId="63923C82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Compreender a necessidade de práticas seguras de utilização das aplicações digitais e de navegação na Internet, adotando comportamentos em conformidade;</w:t>
            </w:r>
          </w:p>
          <w:p w14:paraId="7C283119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Conhecer e adotar as regras de ergonomia subjacentes ao uso de computadores e/ou outros dispositivos eletrónicos;</w:t>
            </w:r>
          </w:p>
          <w:p w14:paraId="2CF07F2C" w14:textId="77777777" w:rsidR="00B52A49" w:rsidRP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Conhecer e utilizar as normas relacionadas com os direitos de autor e a necessidade de registar as fontes. Entender as regras para criação e utilização de palavras chave seguras.</w:t>
            </w:r>
          </w:p>
        </w:tc>
        <w:tc>
          <w:tcPr>
            <w:tcW w:w="2693" w:type="dxa"/>
            <w:vAlign w:val="center"/>
          </w:tcPr>
          <w:p w14:paraId="214B94D3" w14:textId="77777777" w:rsidR="00B52A49" w:rsidRPr="00EE50BF" w:rsidRDefault="00B52A49" w:rsidP="00B52A49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50BF">
              <w:rPr>
                <w:rFonts w:ascii="Arial" w:hAnsi="Arial" w:cs="Arial"/>
                <w:b/>
                <w:sz w:val="22"/>
                <w:szCs w:val="22"/>
              </w:rPr>
              <w:t>Segurança, responsabilidade e respeito em ambientes digitais</w:t>
            </w:r>
          </w:p>
          <w:p w14:paraId="6B993452" w14:textId="77777777" w:rsidR="00B52A49" w:rsidRPr="00EE50BF" w:rsidRDefault="00B52A49" w:rsidP="008872BC">
            <w:pPr>
              <w:pStyle w:val="Default"/>
              <w:numPr>
                <w:ilvl w:val="0"/>
                <w:numId w:val="28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Comportamentos seguros;</w:t>
            </w:r>
          </w:p>
          <w:p w14:paraId="6F792D8A" w14:textId="77777777" w:rsidR="00B52A49" w:rsidRPr="00EE50BF" w:rsidRDefault="00B52A49" w:rsidP="008872BC">
            <w:pPr>
              <w:pStyle w:val="Default"/>
              <w:numPr>
                <w:ilvl w:val="0"/>
                <w:numId w:val="28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Ergonomia;</w:t>
            </w:r>
          </w:p>
          <w:p w14:paraId="16D4FBCD" w14:textId="77777777" w:rsidR="00B52A49" w:rsidRPr="00EE50BF" w:rsidRDefault="00B52A49" w:rsidP="008872BC">
            <w:pPr>
              <w:pStyle w:val="Default"/>
              <w:numPr>
                <w:ilvl w:val="0"/>
                <w:numId w:val="28"/>
              </w:numPr>
              <w:spacing w:line="360" w:lineRule="auto"/>
              <w:ind w:left="357" w:hanging="357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Direitos de autor.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CC93E9" w14:textId="77777777" w:rsidR="00B52A49" w:rsidRPr="00671D20" w:rsidRDefault="00B52A49" w:rsidP="00B52A4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20</w:t>
            </w:r>
          </w:p>
        </w:tc>
      </w:tr>
      <w:tr w:rsidR="00F2347B" w:rsidRPr="00671D20" w14:paraId="01A62C2E" w14:textId="77777777" w:rsidTr="00072C0B">
        <w:tc>
          <w:tcPr>
            <w:tcW w:w="1108" w:type="dxa"/>
            <w:shd w:val="clear" w:color="auto" w:fill="auto"/>
          </w:tcPr>
          <w:p w14:paraId="3C51BAF2" w14:textId="77777777" w:rsidR="00B52A49" w:rsidRPr="007D7FFE" w:rsidRDefault="00B52A49" w:rsidP="00B52A49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267DA74A" w14:textId="77777777" w:rsidR="001E7507" w:rsidRP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 xml:space="preserve">Formular questões que permitam orientar a recolha de dados ou informações pertinentes; </w:t>
            </w:r>
          </w:p>
          <w:p w14:paraId="3D877F66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lastRenderedPageBreak/>
              <w:t xml:space="preserve">Definir palavras-chave para localizar informação, utilizando mecanismos e funções simples de pesquisa; </w:t>
            </w:r>
          </w:p>
          <w:p w14:paraId="122F4AC4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 xml:space="preserve">Utilizar o computador e outros dispositivos digitais como ferramentas de apoio ao processo de investigação e pesquisa; </w:t>
            </w:r>
          </w:p>
          <w:p w14:paraId="3B540B75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Conhecer as potencialidades e principais funcionalidades de aplicações para apoiar o processo de investigação e pesquisa online;</w:t>
            </w:r>
          </w:p>
          <w:p w14:paraId="22486192" w14:textId="77777777" w:rsidR="000C05D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Realizar pesquisas, utilizando os termos selecionados e relevantes de acordo com o tema a desenvolver;</w:t>
            </w:r>
          </w:p>
          <w:p w14:paraId="4DD3DE41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Analisar criticamente a qualidade da informação;</w:t>
            </w:r>
          </w:p>
          <w:p w14:paraId="540230A3" w14:textId="77777777" w:rsidR="00B52A49" w:rsidRP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Utilizar o computador e outros dispositivos digitais, de forma a permitir a organização e gestão da informação.</w:t>
            </w:r>
          </w:p>
        </w:tc>
        <w:tc>
          <w:tcPr>
            <w:tcW w:w="2693" w:type="dxa"/>
            <w:vAlign w:val="center"/>
          </w:tcPr>
          <w:p w14:paraId="7310D2ED" w14:textId="77777777" w:rsidR="00B52A49" w:rsidRPr="00EE50BF" w:rsidRDefault="00B52A49" w:rsidP="00B52A49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50BF">
              <w:rPr>
                <w:rFonts w:ascii="Arial" w:hAnsi="Arial" w:cs="Arial"/>
                <w:b/>
                <w:sz w:val="22"/>
                <w:szCs w:val="22"/>
              </w:rPr>
              <w:lastRenderedPageBreak/>
              <w:t>Investigar e pesquisar</w:t>
            </w:r>
          </w:p>
          <w:p w14:paraId="6778B5A6" w14:textId="77777777" w:rsidR="00B52A49" w:rsidRPr="00EE50BF" w:rsidRDefault="00B52A49" w:rsidP="008872BC">
            <w:pPr>
              <w:pStyle w:val="Default"/>
              <w:numPr>
                <w:ilvl w:val="0"/>
                <w:numId w:val="29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Pesquisar na Internet;</w:t>
            </w:r>
          </w:p>
          <w:p w14:paraId="1CDD7C58" w14:textId="77777777" w:rsidR="00B52A49" w:rsidRPr="00EE50BF" w:rsidRDefault="00B52A49" w:rsidP="008872BC">
            <w:pPr>
              <w:pStyle w:val="Default"/>
              <w:numPr>
                <w:ilvl w:val="0"/>
                <w:numId w:val="29"/>
              </w:numPr>
              <w:spacing w:line="360" w:lineRule="auto"/>
              <w:ind w:left="357" w:hanging="357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lastRenderedPageBreak/>
              <w:t>Selecionar informação.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80A0A" w14:textId="77777777" w:rsidR="00B52A49" w:rsidRPr="00671D20" w:rsidRDefault="00B52A49" w:rsidP="00B52A4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lastRenderedPageBreak/>
              <w:t>20</w:t>
            </w:r>
          </w:p>
        </w:tc>
      </w:tr>
      <w:tr w:rsidR="00F2347B" w:rsidRPr="00671D20" w14:paraId="65FB018C" w14:textId="77777777" w:rsidTr="00072C0B">
        <w:tc>
          <w:tcPr>
            <w:tcW w:w="1108" w:type="dxa"/>
            <w:shd w:val="clear" w:color="auto" w:fill="auto"/>
          </w:tcPr>
          <w:p w14:paraId="5EF98EA4" w14:textId="77777777" w:rsidR="00B52A49" w:rsidRPr="007D7FFE" w:rsidRDefault="00B52A49" w:rsidP="00072C0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26E210AF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 xml:space="preserve">Identificar novos meios e aplicações que permitam a comunicação e a colaboração; </w:t>
            </w:r>
          </w:p>
          <w:p w14:paraId="49A6C61E" w14:textId="77777777" w:rsidR="00B52A49" w:rsidRP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Selecionar as soluções tecnológicas mais adequadas para realização de trabalho colaborativo e comunicação que se pretendem efetuar no âmbito de atividades e/ou projetos;</w:t>
            </w:r>
          </w:p>
          <w:p w14:paraId="1E0B3DC0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Utilizar diferentes meios e aplicações que permitem a comunicação e colaboração em ambientes digitais fechados;</w:t>
            </w:r>
          </w:p>
          <w:p w14:paraId="304CA1DA" w14:textId="77777777" w:rsidR="001E7507" w:rsidRPr="00EE50BF" w:rsidRDefault="001E7507" w:rsidP="00EE50BF">
            <w:pPr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Apresentar e partilhar os produtos desenvolvidos, utilizando meios digitais de comunicação e colaboração em ambientes digitais fechados.</w:t>
            </w:r>
          </w:p>
        </w:tc>
        <w:tc>
          <w:tcPr>
            <w:tcW w:w="2693" w:type="dxa"/>
          </w:tcPr>
          <w:p w14:paraId="06E9FD65" w14:textId="77777777" w:rsidR="00B52A49" w:rsidRPr="00EE50BF" w:rsidRDefault="00B52A49" w:rsidP="00B52A49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50BF">
              <w:rPr>
                <w:rFonts w:ascii="Arial" w:hAnsi="Arial" w:cs="Arial"/>
                <w:b/>
                <w:sz w:val="22"/>
                <w:szCs w:val="22"/>
              </w:rPr>
              <w:t>Colaborar e comunicar</w:t>
            </w:r>
          </w:p>
          <w:p w14:paraId="59AAACF5" w14:textId="77777777" w:rsidR="00B52A49" w:rsidRPr="00EE50BF" w:rsidRDefault="00B52A49" w:rsidP="008872BC">
            <w:pPr>
              <w:pStyle w:val="Default"/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Trabalho colaborativo;</w:t>
            </w:r>
          </w:p>
          <w:p w14:paraId="03BA25B9" w14:textId="77777777" w:rsidR="00B52A49" w:rsidRPr="00EE50BF" w:rsidRDefault="00B52A49" w:rsidP="008872BC">
            <w:pPr>
              <w:pStyle w:val="Default"/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Ferramentas de comunicação e colaboração;</w:t>
            </w:r>
          </w:p>
          <w:p w14:paraId="1745E135" w14:textId="77777777" w:rsidR="00B52A49" w:rsidRPr="00EE50BF" w:rsidRDefault="00B52A49" w:rsidP="008872BC">
            <w:pPr>
              <w:pStyle w:val="Default"/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Regras de comunicação em ambientes digitais;</w:t>
            </w:r>
          </w:p>
          <w:p w14:paraId="6EDD6E2A" w14:textId="77777777" w:rsidR="00B52A49" w:rsidRPr="00EE50BF" w:rsidRDefault="00B52A49" w:rsidP="008872BC">
            <w:pPr>
              <w:pStyle w:val="Default"/>
              <w:numPr>
                <w:ilvl w:val="0"/>
                <w:numId w:val="30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Ferramenta específica.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D83F23" w14:textId="77777777" w:rsidR="00B52A49" w:rsidRPr="00671D20" w:rsidRDefault="00B52A49" w:rsidP="00B52A4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20</w:t>
            </w:r>
          </w:p>
        </w:tc>
      </w:tr>
      <w:tr w:rsidR="00F2347B" w:rsidRPr="00671D20" w14:paraId="4964D728" w14:textId="77777777" w:rsidTr="00072C0B">
        <w:tc>
          <w:tcPr>
            <w:tcW w:w="1108" w:type="dxa"/>
            <w:shd w:val="clear" w:color="auto" w:fill="auto"/>
          </w:tcPr>
          <w:p w14:paraId="69773DE9" w14:textId="77777777" w:rsidR="00B52A49" w:rsidRPr="007D7FFE" w:rsidRDefault="00B52A49" w:rsidP="00B52A49">
            <w:pPr>
              <w:pStyle w:val="SemEspaamento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4274" w:type="dxa"/>
            <w:shd w:val="clear" w:color="auto" w:fill="auto"/>
            <w:vAlign w:val="center"/>
          </w:tcPr>
          <w:p w14:paraId="1E8EFC9F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 xml:space="preserve">Reconhecer as potencialidades de aplicações digitais; </w:t>
            </w:r>
          </w:p>
          <w:p w14:paraId="6E7E2598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Conhecer as potencialidades de aplicações digitais de iniciação à representação de dados e estatística;</w:t>
            </w:r>
          </w:p>
          <w:p w14:paraId="78751D25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Elaborar algoritmos para encontrar soluções, para problemas simples (reais ou simulados), utilizando aplicações digitais, por exemplo: ambientes de programação, mapas de ideias, murais, blocos de notas, diagramas e brainstorming online;</w:t>
            </w:r>
          </w:p>
          <w:p w14:paraId="3FEC080E" w14:textId="77777777" w:rsid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 xml:space="preserve">Utilizar ambientes de programação para interagir com robots e outros artefactos tangíveis; </w:t>
            </w:r>
          </w:p>
          <w:p w14:paraId="5CFDE56A" w14:textId="77777777" w:rsidR="00B52A49" w:rsidRPr="00EE50BF" w:rsidRDefault="001E7507" w:rsidP="00EE50B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Produzir e modificar, artefactos digitais criativos, para exprimir ideias, sentimentos e conhecimentos, em ambientes digitais fechados.</w:t>
            </w:r>
          </w:p>
        </w:tc>
        <w:tc>
          <w:tcPr>
            <w:tcW w:w="2693" w:type="dxa"/>
            <w:vAlign w:val="center"/>
          </w:tcPr>
          <w:p w14:paraId="1356F5AB" w14:textId="77777777" w:rsidR="00B52A49" w:rsidRPr="00EE50BF" w:rsidRDefault="00B52A49" w:rsidP="00B52A49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E50BF">
              <w:rPr>
                <w:rFonts w:ascii="Arial" w:hAnsi="Arial" w:cs="Arial"/>
                <w:b/>
                <w:sz w:val="22"/>
                <w:szCs w:val="22"/>
              </w:rPr>
              <w:t>Criar e inovar</w:t>
            </w:r>
          </w:p>
          <w:p w14:paraId="0A1B52A7" w14:textId="77777777" w:rsidR="00B52A49" w:rsidRPr="00EE50BF" w:rsidRDefault="00B52A49" w:rsidP="00EE50BF">
            <w:pPr>
              <w:pStyle w:val="Default"/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Organização e tratamento de dados (Folha de cálculo);</w:t>
            </w:r>
          </w:p>
          <w:p w14:paraId="553E869E" w14:textId="77777777" w:rsidR="00B52A49" w:rsidRPr="00EE50BF" w:rsidRDefault="00B52A49" w:rsidP="00EE50BF">
            <w:pPr>
              <w:pStyle w:val="Default"/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Algoritmia;</w:t>
            </w:r>
          </w:p>
          <w:p w14:paraId="5ABF2CD8" w14:textId="77777777" w:rsidR="00B52A49" w:rsidRPr="00EE50BF" w:rsidRDefault="00B52A49" w:rsidP="00EE50BF">
            <w:pPr>
              <w:pStyle w:val="Default"/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Programação com Scratch3;</w:t>
            </w:r>
          </w:p>
          <w:p w14:paraId="73284550" w14:textId="77777777" w:rsidR="00B52A49" w:rsidRPr="00EE50BF" w:rsidRDefault="00B52A49" w:rsidP="00EE50BF">
            <w:pPr>
              <w:pStyle w:val="Default"/>
              <w:numPr>
                <w:ilvl w:val="0"/>
                <w:numId w:val="31"/>
              </w:numPr>
              <w:spacing w:line="360" w:lineRule="auto"/>
              <w:ind w:left="357" w:hanging="357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EE50BF">
              <w:rPr>
                <w:rFonts w:ascii="Arial" w:hAnsi="Arial" w:cs="Arial"/>
                <w:sz w:val="22"/>
                <w:szCs w:val="22"/>
              </w:rPr>
              <w:t>Robótica/Automação.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F80F03" w14:textId="77777777" w:rsidR="00B52A49" w:rsidRPr="00671D20" w:rsidRDefault="00B52A49" w:rsidP="00B52A49">
            <w:pPr>
              <w:pStyle w:val="Default"/>
              <w:spacing w:line="360" w:lineRule="auto"/>
              <w:jc w:val="center"/>
              <w:rPr>
                <w:rFonts w:ascii="Arial" w:hAnsi="Arial" w:cs="Arial"/>
                <w:bCs/>
                <w:color w:val="auto"/>
              </w:rPr>
            </w:pPr>
            <w:r>
              <w:rPr>
                <w:rFonts w:ascii="Arial" w:hAnsi="Arial" w:cs="Arial"/>
                <w:bCs/>
                <w:color w:val="auto"/>
              </w:rPr>
              <w:t>40</w:t>
            </w:r>
          </w:p>
        </w:tc>
      </w:tr>
    </w:tbl>
    <w:p w14:paraId="3C9EF71E" w14:textId="77777777" w:rsidR="00EF02AC" w:rsidRDefault="00EF02AC" w:rsidP="007D7FFE">
      <w:pPr>
        <w:rPr>
          <w:rFonts w:ascii="Arial" w:hAnsi="Arial" w:cs="Arial"/>
          <w:b/>
        </w:rPr>
      </w:pPr>
    </w:p>
    <w:p w14:paraId="397B0EB8" w14:textId="77777777" w:rsidR="00EF02AC" w:rsidRDefault="00EF02AC" w:rsidP="007D7FFE">
      <w:pPr>
        <w:rPr>
          <w:rFonts w:ascii="Arial" w:hAnsi="Arial" w:cs="Arial"/>
          <w:b/>
        </w:rPr>
      </w:pPr>
    </w:p>
    <w:p w14:paraId="40F073FF" w14:textId="77777777" w:rsidR="00671D20" w:rsidRPr="007D7FFE" w:rsidRDefault="00671D20" w:rsidP="007D7FFE">
      <w:pPr>
        <w:rPr>
          <w:rFonts w:ascii="Arial" w:hAnsi="Arial" w:cs="Arial"/>
          <w:b/>
        </w:rPr>
      </w:pPr>
      <w:r w:rsidRPr="007D7FFE">
        <w:rPr>
          <w:rFonts w:ascii="Arial" w:hAnsi="Arial" w:cs="Arial"/>
          <w:b/>
        </w:rPr>
        <w:t xml:space="preserve">Critérios </w:t>
      </w:r>
      <w:r w:rsidR="00EF02AC">
        <w:rPr>
          <w:rFonts w:ascii="Arial" w:hAnsi="Arial" w:cs="Arial"/>
          <w:b/>
        </w:rPr>
        <w:t>de avaliação</w:t>
      </w:r>
    </w:p>
    <w:p w14:paraId="639EDE98" w14:textId="77777777" w:rsidR="00A62247" w:rsidRDefault="00A62247" w:rsidP="007D7FFE">
      <w:pPr>
        <w:rPr>
          <w:rFonts w:ascii="Arial" w:hAnsi="Arial" w:cs="Arial"/>
        </w:rPr>
      </w:pPr>
    </w:p>
    <w:p w14:paraId="60CE48B4" w14:textId="77777777" w:rsidR="00586396" w:rsidRDefault="00F45047" w:rsidP="00545265">
      <w:pPr>
        <w:spacing w:after="360"/>
        <w:rPr>
          <w:rFonts w:ascii="Arial" w:hAnsi="Arial" w:cs="Arial"/>
        </w:rPr>
      </w:pPr>
      <w:r w:rsidRPr="007D7FFE">
        <w:rPr>
          <w:rFonts w:ascii="Arial" w:hAnsi="Arial" w:cs="Arial"/>
        </w:rPr>
        <w:t xml:space="preserve">As respostas ilegíveis ou que não possam ser claramente identificadas são classificadas com zero pontos. </w:t>
      </w:r>
    </w:p>
    <w:p w14:paraId="64C81946" w14:textId="77777777" w:rsidR="00586396" w:rsidRPr="00536878" w:rsidRDefault="00586396" w:rsidP="00586396">
      <w:pPr>
        <w:spacing w:after="120"/>
        <w:rPr>
          <w:rFonts w:ascii="Arial" w:hAnsi="Arial" w:cs="Arial"/>
          <w:u w:val="single"/>
        </w:rPr>
      </w:pPr>
      <w:r w:rsidRPr="00536878">
        <w:rPr>
          <w:rFonts w:ascii="Arial" w:hAnsi="Arial" w:cs="Arial"/>
          <w:u w:val="single"/>
        </w:rPr>
        <w:t>Nos itens de escolha múlti</w:t>
      </w:r>
      <w:r w:rsidR="00536878" w:rsidRPr="00536878">
        <w:rPr>
          <w:rFonts w:ascii="Arial" w:hAnsi="Arial" w:cs="Arial"/>
          <w:u w:val="single"/>
        </w:rPr>
        <w:t>pla</w:t>
      </w:r>
      <w:r w:rsidRPr="00536878">
        <w:rPr>
          <w:rFonts w:ascii="Arial" w:hAnsi="Arial" w:cs="Arial"/>
          <w:u w:val="single"/>
        </w:rPr>
        <w:t xml:space="preserve"> </w:t>
      </w:r>
    </w:p>
    <w:p w14:paraId="6B7E843E" w14:textId="77777777" w:rsidR="00586396" w:rsidRPr="00586396" w:rsidRDefault="00586396" w:rsidP="00586396">
      <w:pPr>
        <w:rPr>
          <w:rFonts w:ascii="Arial" w:hAnsi="Arial" w:cs="Arial"/>
        </w:rPr>
      </w:pPr>
      <w:r w:rsidRPr="00586396">
        <w:rPr>
          <w:rFonts w:ascii="Arial" w:hAnsi="Arial" w:cs="Arial"/>
        </w:rPr>
        <w:t>Na sua folha de respostas, indique claramente o NÚME</w:t>
      </w:r>
      <w:r>
        <w:rPr>
          <w:rFonts w:ascii="Arial" w:hAnsi="Arial" w:cs="Arial"/>
        </w:rPr>
        <w:t xml:space="preserve">RO do item e a </w:t>
      </w:r>
      <w:r w:rsidRPr="00586396">
        <w:rPr>
          <w:rFonts w:ascii="Arial" w:hAnsi="Arial" w:cs="Arial"/>
        </w:rPr>
        <w:t xml:space="preserve">LETRA da alternativa pela qual optou. </w:t>
      </w:r>
    </w:p>
    <w:p w14:paraId="6FA43B5A" w14:textId="77777777" w:rsidR="00586396" w:rsidRPr="00586396" w:rsidRDefault="00586396" w:rsidP="00586396">
      <w:pPr>
        <w:rPr>
          <w:rFonts w:ascii="Arial" w:hAnsi="Arial" w:cs="Arial"/>
        </w:rPr>
      </w:pPr>
      <w:r w:rsidRPr="00586396">
        <w:rPr>
          <w:rFonts w:ascii="Arial" w:hAnsi="Arial" w:cs="Arial"/>
        </w:rPr>
        <w:t xml:space="preserve">É atribuída a classificação de zero pontos às respostas em que apresente: </w:t>
      </w:r>
    </w:p>
    <w:p w14:paraId="0A85DD37" w14:textId="77777777" w:rsidR="00586396" w:rsidRPr="00586396" w:rsidRDefault="00586396" w:rsidP="00586396">
      <w:pPr>
        <w:pStyle w:val="PargrafodaLista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586396">
        <w:rPr>
          <w:rFonts w:ascii="Arial" w:hAnsi="Arial" w:cs="Arial"/>
          <w:sz w:val="24"/>
          <w:szCs w:val="24"/>
        </w:rPr>
        <w:t xml:space="preserve">Mais do que uma opção (ainda que incluindo a opção correta); </w:t>
      </w:r>
    </w:p>
    <w:p w14:paraId="4C8441A6" w14:textId="77777777" w:rsidR="00586396" w:rsidRDefault="00586396" w:rsidP="00586396">
      <w:pPr>
        <w:pStyle w:val="PargrafodaLista"/>
        <w:numPr>
          <w:ilvl w:val="0"/>
          <w:numId w:val="32"/>
        </w:numPr>
        <w:rPr>
          <w:rFonts w:ascii="Arial" w:hAnsi="Arial" w:cs="Arial"/>
        </w:rPr>
      </w:pPr>
      <w:r w:rsidRPr="00586396">
        <w:rPr>
          <w:rFonts w:ascii="Arial" w:hAnsi="Arial" w:cs="Arial"/>
          <w:sz w:val="24"/>
          <w:szCs w:val="24"/>
        </w:rPr>
        <w:t>O número e/ou letra ilegíveis</w:t>
      </w:r>
      <w:r w:rsidRPr="00586396">
        <w:rPr>
          <w:rFonts w:ascii="Arial" w:hAnsi="Arial" w:cs="Arial"/>
        </w:rPr>
        <w:t xml:space="preserve">. </w:t>
      </w:r>
    </w:p>
    <w:p w14:paraId="08D75FC4" w14:textId="77777777" w:rsidR="00536878" w:rsidRDefault="00536878" w:rsidP="00536878">
      <w:pPr>
        <w:pStyle w:val="PargrafodaLista"/>
        <w:rPr>
          <w:rFonts w:ascii="Arial" w:hAnsi="Arial" w:cs="Arial"/>
          <w:sz w:val="24"/>
          <w:szCs w:val="24"/>
        </w:rPr>
      </w:pPr>
    </w:p>
    <w:p w14:paraId="4981893E" w14:textId="77777777" w:rsidR="00536878" w:rsidRDefault="00536878" w:rsidP="00536878">
      <w:pPr>
        <w:pStyle w:val="PargrafodaLista"/>
        <w:rPr>
          <w:rFonts w:ascii="Arial" w:hAnsi="Arial" w:cs="Arial"/>
          <w:sz w:val="24"/>
          <w:szCs w:val="24"/>
        </w:rPr>
      </w:pPr>
    </w:p>
    <w:p w14:paraId="097ADB5B" w14:textId="77777777" w:rsidR="00536878" w:rsidRPr="00536878" w:rsidRDefault="00536878" w:rsidP="00536878">
      <w:pPr>
        <w:rPr>
          <w:rFonts w:ascii="Arial" w:hAnsi="Arial" w:cs="Arial"/>
          <w:u w:val="single"/>
        </w:rPr>
      </w:pPr>
      <w:r w:rsidRPr="00536878">
        <w:rPr>
          <w:rFonts w:ascii="Arial" w:hAnsi="Arial" w:cs="Arial"/>
          <w:u w:val="single"/>
        </w:rPr>
        <w:lastRenderedPageBreak/>
        <w:t>Nos itens de construção</w:t>
      </w:r>
    </w:p>
    <w:p w14:paraId="493DDEA4" w14:textId="77777777" w:rsidR="00536878" w:rsidRPr="007D7FFE" w:rsidRDefault="00536878" w:rsidP="00536878">
      <w:pPr>
        <w:rPr>
          <w:rFonts w:ascii="Arial" w:hAnsi="Arial" w:cs="Arial"/>
        </w:rPr>
      </w:pPr>
      <w:r w:rsidRPr="007D7FFE">
        <w:rPr>
          <w:rFonts w:ascii="Arial" w:hAnsi="Arial" w:cs="Arial"/>
        </w:rPr>
        <w:t xml:space="preserve">A classificação é atribuída de acordo com os elementos de resposta solicitados e apresentados. </w:t>
      </w:r>
    </w:p>
    <w:p w14:paraId="65931656" w14:textId="77777777" w:rsidR="00536878" w:rsidRDefault="00536878" w:rsidP="00536878">
      <w:pPr>
        <w:rPr>
          <w:rFonts w:ascii="Arial" w:hAnsi="Arial" w:cs="Arial"/>
        </w:rPr>
      </w:pPr>
      <w:r w:rsidRPr="007D7FFE">
        <w:rPr>
          <w:rFonts w:ascii="Arial" w:hAnsi="Arial" w:cs="Arial"/>
        </w:rPr>
        <w:t xml:space="preserve">Não serão contabilizados conteúdos incorretos ou deslocados da resposta. </w:t>
      </w:r>
    </w:p>
    <w:p w14:paraId="56CCDC80" w14:textId="77777777" w:rsidR="00536878" w:rsidRPr="007D7FFE" w:rsidRDefault="00536878" w:rsidP="00536878">
      <w:pPr>
        <w:rPr>
          <w:rFonts w:ascii="Arial" w:hAnsi="Arial" w:cs="Arial"/>
        </w:rPr>
      </w:pPr>
    </w:p>
    <w:p w14:paraId="0C33ECA0" w14:textId="77777777" w:rsidR="00536878" w:rsidRPr="00DD37D1" w:rsidRDefault="00536878" w:rsidP="00536878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Nos </w:t>
      </w:r>
      <w:r w:rsidRPr="00DD37D1">
        <w:rPr>
          <w:rFonts w:ascii="Arial" w:hAnsi="Arial" w:cs="Arial"/>
          <w:u w:val="single"/>
        </w:rPr>
        <w:t xml:space="preserve">Itens de execução </w:t>
      </w:r>
    </w:p>
    <w:p w14:paraId="3F096C99" w14:textId="77777777" w:rsidR="00536878" w:rsidRPr="007D7FFE" w:rsidRDefault="00536878" w:rsidP="00536878">
      <w:pPr>
        <w:rPr>
          <w:rFonts w:ascii="Arial" w:hAnsi="Arial" w:cs="Arial"/>
        </w:rPr>
      </w:pPr>
      <w:r w:rsidRPr="007D7FFE">
        <w:rPr>
          <w:rFonts w:ascii="Arial" w:hAnsi="Arial" w:cs="Arial"/>
        </w:rPr>
        <w:t xml:space="preserve">A classificação atribuída em cada item de acordo com as indicações fornecidas sob forma de alíneas.  </w:t>
      </w:r>
    </w:p>
    <w:p w14:paraId="67980571" w14:textId="77777777" w:rsidR="00536878" w:rsidRPr="007D7FFE" w:rsidRDefault="00536878" w:rsidP="00536878">
      <w:pPr>
        <w:rPr>
          <w:rFonts w:ascii="Arial" w:hAnsi="Arial" w:cs="Arial"/>
        </w:rPr>
      </w:pPr>
      <w:r w:rsidRPr="007D7FFE">
        <w:rPr>
          <w:rFonts w:ascii="Arial" w:hAnsi="Arial" w:cs="Arial"/>
        </w:rPr>
        <w:t xml:space="preserve">Nos itens de execução poderão ser atribuídas classificações intermédias no caso de imprecisões de execução. </w:t>
      </w:r>
    </w:p>
    <w:p w14:paraId="4E15B46A" w14:textId="77777777" w:rsidR="00536878" w:rsidRPr="007D7FFE" w:rsidRDefault="00536878" w:rsidP="00536878">
      <w:pPr>
        <w:rPr>
          <w:rFonts w:ascii="Arial" w:hAnsi="Arial" w:cs="Arial"/>
        </w:rPr>
      </w:pPr>
      <w:r w:rsidRPr="007D7FFE">
        <w:rPr>
          <w:rFonts w:ascii="Arial" w:hAnsi="Arial" w:cs="Arial"/>
        </w:rPr>
        <w:t xml:space="preserve">A classificação final da prova é expressa em escala percentual de 0 a 100, convertida na escala de níveis de 1 a 5, de acordo com a tabela apresentada no ANEXO V do Despacho Normativo n.º 13/2014, de 15 de setembro. </w:t>
      </w:r>
    </w:p>
    <w:p w14:paraId="31B723B8" w14:textId="77777777" w:rsidR="00536878" w:rsidRPr="00DC06A8" w:rsidRDefault="00536878" w:rsidP="00536878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DC06A8">
        <w:rPr>
          <w:rFonts w:ascii="Arial" w:hAnsi="Arial" w:cs="Arial"/>
          <w:bCs/>
        </w:rPr>
        <w:t>As classificações a atribuir, às respostas dos examinandos devem ser expressas, obriga</w:t>
      </w:r>
      <w:r>
        <w:rPr>
          <w:rFonts w:ascii="Arial" w:hAnsi="Arial" w:cs="Arial"/>
          <w:bCs/>
        </w:rPr>
        <w:t>toriamente, em números inteiros.</w:t>
      </w:r>
    </w:p>
    <w:p w14:paraId="59E2222F" w14:textId="77777777" w:rsidR="00F45047" w:rsidRPr="00192D01" w:rsidRDefault="005A3504" w:rsidP="00192D01">
      <w:pPr>
        <w:rPr>
          <w:rFonts w:ascii="Arial" w:hAnsi="Arial" w:cs="Arial"/>
        </w:rPr>
      </w:pPr>
      <w:r>
        <w:rPr>
          <w:rFonts w:ascii="Arial" w:hAnsi="Arial" w:cs="Arial"/>
        </w:rPr>
        <w:t>Para realização dos grupos 2 e 4</w:t>
      </w:r>
      <w:r w:rsidR="00F45047" w:rsidRPr="00192D01">
        <w:rPr>
          <w:rFonts w:ascii="Arial" w:hAnsi="Arial" w:cs="Arial"/>
        </w:rPr>
        <w:t xml:space="preserve">, o aluno terá acesso a um computador com as aplicações necessárias à execução da prova:  </w:t>
      </w:r>
      <w:proofErr w:type="gramStart"/>
      <w:r w:rsidR="00251352">
        <w:rPr>
          <w:rFonts w:ascii="Arial" w:hAnsi="Arial" w:cs="Arial"/>
        </w:rPr>
        <w:t>–</w:t>
      </w:r>
      <w:r w:rsidR="00251352" w:rsidRPr="00192D01">
        <w:rPr>
          <w:rFonts w:ascii="Arial" w:hAnsi="Arial" w:cs="Arial"/>
        </w:rPr>
        <w:t xml:space="preserve"> </w:t>
      </w:r>
      <w:r w:rsidR="00F45047" w:rsidRPr="00192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Internet</w:t>
      </w:r>
      <w:proofErr w:type="gramEnd"/>
      <w:r w:rsidR="00192D01">
        <w:rPr>
          <w:rFonts w:ascii="Arial" w:hAnsi="Arial" w:cs="Arial"/>
        </w:rPr>
        <w:t xml:space="preserve"> </w:t>
      </w:r>
      <w:r w:rsidR="00DC06A8">
        <w:rPr>
          <w:rFonts w:ascii="Arial" w:hAnsi="Arial" w:cs="Arial"/>
        </w:rPr>
        <w:t>–</w:t>
      </w:r>
      <w:r w:rsidR="00F45047" w:rsidRPr="00192D01">
        <w:rPr>
          <w:rFonts w:ascii="Arial" w:hAnsi="Arial" w:cs="Arial"/>
        </w:rPr>
        <w:t xml:space="preserve"> </w:t>
      </w:r>
      <w:r w:rsidR="00DC06A8">
        <w:rPr>
          <w:rFonts w:ascii="Arial" w:hAnsi="Arial" w:cs="Arial"/>
        </w:rPr>
        <w:t>Folha de Cálculo</w:t>
      </w:r>
      <w:r w:rsidR="00DD37D1">
        <w:rPr>
          <w:rFonts w:ascii="Arial" w:hAnsi="Arial" w:cs="Arial"/>
        </w:rPr>
        <w:t xml:space="preserve"> e Programação com S</w:t>
      </w:r>
      <w:r w:rsidR="00EA7B04">
        <w:rPr>
          <w:rFonts w:ascii="Arial" w:hAnsi="Arial" w:cs="Arial"/>
        </w:rPr>
        <w:t>cratch3.</w:t>
      </w:r>
    </w:p>
    <w:p w14:paraId="534644D5" w14:textId="77777777" w:rsidR="00F45047" w:rsidRPr="00192D01" w:rsidRDefault="00F45047" w:rsidP="00192D01">
      <w:pPr>
        <w:rPr>
          <w:rFonts w:ascii="Arial" w:hAnsi="Arial" w:cs="Arial"/>
        </w:rPr>
      </w:pPr>
      <w:r w:rsidRPr="00192D01">
        <w:rPr>
          <w:rFonts w:ascii="Arial" w:hAnsi="Arial" w:cs="Arial"/>
        </w:rPr>
        <w:t xml:space="preserve">O acesso à Internet será necessário para a pesquisa de informação solicitada em algumas alíneas. </w:t>
      </w:r>
    </w:p>
    <w:p w14:paraId="49CB7E76" w14:textId="77777777" w:rsidR="00276DAA" w:rsidRPr="00536878" w:rsidRDefault="00276DAA" w:rsidP="00276DAA">
      <w:pPr>
        <w:pStyle w:val="Default"/>
        <w:spacing w:line="360" w:lineRule="auto"/>
        <w:jc w:val="both"/>
        <w:rPr>
          <w:rFonts w:ascii="Arial" w:hAnsi="Arial" w:cs="Arial"/>
          <w:bCs/>
        </w:rPr>
      </w:pPr>
      <w:r w:rsidRPr="005A3504">
        <w:rPr>
          <w:rFonts w:ascii="Arial" w:hAnsi="Arial" w:cs="Arial"/>
          <w:bCs/>
        </w:rPr>
        <w:t>A gravação dos ficheiros de trabalho/exercício é da inteira responsabilidade do aluno, devendo esses ficheiros, no final da prova, ser gravados no CD-R fornecido.</w:t>
      </w:r>
    </w:p>
    <w:p w14:paraId="1EBF61F7" w14:textId="77777777" w:rsidR="00586396" w:rsidRPr="00586396" w:rsidRDefault="00586396" w:rsidP="00586396">
      <w:pPr>
        <w:ind w:firstLine="60"/>
        <w:rPr>
          <w:rFonts w:ascii="Arial" w:hAnsi="Arial" w:cs="Arial"/>
        </w:rPr>
      </w:pPr>
    </w:p>
    <w:p w14:paraId="2F1E0631" w14:textId="77777777" w:rsidR="00A32526" w:rsidRDefault="00A32526" w:rsidP="00D40E12">
      <w:pPr>
        <w:rPr>
          <w:rFonts w:ascii="Arial" w:hAnsi="Arial" w:cs="Arial"/>
        </w:rPr>
      </w:pPr>
    </w:p>
    <w:sectPr w:rsidR="00A32526" w:rsidSect="000B313B">
      <w:footerReference w:type="default" r:id="rId11"/>
      <w:pgSz w:w="11906" w:h="16838"/>
      <w:pgMar w:top="709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357BB" w14:textId="77777777" w:rsidR="00283A89" w:rsidRDefault="00283A89" w:rsidP="00862C2A">
      <w:pPr>
        <w:spacing w:line="240" w:lineRule="auto"/>
      </w:pPr>
      <w:r>
        <w:separator/>
      </w:r>
    </w:p>
  </w:endnote>
  <w:endnote w:type="continuationSeparator" w:id="0">
    <w:p w14:paraId="4A418914" w14:textId="77777777" w:rsidR="00283A89" w:rsidRDefault="00283A89" w:rsidP="00862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0FBBD" w14:textId="77777777" w:rsidR="002A1FED" w:rsidRDefault="002A1FED" w:rsidP="00E872B1">
    <w:pPr>
      <w:pStyle w:val="Rodap"/>
      <w:jc w:val="left"/>
      <w:rPr>
        <w:lang w:val="pt-PT"/>
      </w:rPr>
    </w:pPr>
  </w:p>
  <w:p w14:paraId="2F564566" w14:textId="77777777" w:rsidR="00A735AF" w:rsidRPr="00472E4C" w:rsidRDefault="00A735AF" w:rsidP="00E872B1">
    <w:pPr>
      <w:pStyle w:val="Rodap"/>
      <w:jc w:val="left"/>
      <w:rPr>
        <w:lang w:val="pt-PT"/>
      </w:rPr>
    </w:pPr>
    <w:r>
      <w:rPr>
        <w:lang w:val="pt-PT"/>
      </w:rPr>
      <w:t>P</w:t>
    </w:r>
    <w:r w:rsidR="0005116F">
      <w:rPr>
        <w:lang w:val="pt-PT"/>
      </w:rPr>
      <w:t>EA</w:t>
    </w:r>
    <w:r>
      <w:rPr>
        <w:lang w:val="pt-PT"/>
      </w:rPr>
      <w:t xml:space="preserve">                                                                                                                             </w:t>
    </w:r>
    <w:r w:rsidR="0005116F">
      <w:rPr>
        <w:lang w:val="pt-PT"/>
      </w:rPr>
      <w:t xml:space="preserve">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72C0B">
      <w:rPr>
        <w:noProof/>
      </w:rPr>
      <w:t>4</w:t>
    </w:r>
    <w:r>
      <w:fldChar w:fldCharType="end"/>
    </w:r>
    <w:r>
      <w:rPr>
        <w:lang w:val="pt-PT"/>
      </w:rPr>
      <w:t>/</w:t>
    </w:r>
    <w:r w:rsidR="00FD31F2">
      <w:rPr>
        <w:lang w:val="pt-PT"/>
      </w:rPr>
      <w:t>5</w:t>
    </w:r>
  </w:p>
  <w:p w14:paraId="1BB11553" w14:textId="77777777" w:rsidR="00A735AF" w:rsidRDefault="00A73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7FBEC" w14:textId="77777777" w:rsidR="00283A89" w:rsidRDefault="00283A89" w:rsidP="00862C2A">
      <w:pPr>
        <w:spacing w:line="240" w:lineRule="auto"/>
      </w:pPr>
      <w:r>
        <w:separator/>
      </w:r>
    </w:p>
  </w:footnote>
  <w:footnote w:type="continuationSeparator" w:id="0">
    <w:p w14:paraId="6B34AE3E" w14:textId="77777777" w:rsidR="00283A89" w:rsidRDefault="00283A89" w:rsidP="00862C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F7CEC"/>
    <w:multiLevelType w:val="hybridMultilevel"/>
    <w:tmpl w:val="817CFA2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B0CE0"/>
    <w:multiLevelType w:val="hybridMultilevel"/>
    <w:tmpl w:val="36966FD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26307"/>
    <w:multiLevelType w:val="hybridMultilevel"/>
    <w:tmpl w:val="B1FA6F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9D9"/>
    <w:multiLevelType w:val="hybridMultilevel"/>
    <w:tmpl w:val="1E6A3000"/>
    <w:lvl w:ilvl="0" w:tplc="FF3429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00DA"/>
    <w:multiLevelType w:val="hybridMultilevel"/>
    <w:tmpl w:val="D9CABD28"/>
    <w:lvl w:ilvl="0" w:tplc="04A803F2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11801270"/>
    <w:multiLevelType w:val="hybridMultilevel"/>
    <w:tmpl w:val="77EC171C"/>
    <w:lvl w:ilvl="0" w:tplc="08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1812416"/>
    <w:multiLevelType w:val="hybridMultilevel"/>
    <w:tmpl w:val="F03259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F378D"/>
    <w:multiLevelType w:val="hybridMultilevel"/>
    <w:tmpl w:val="A574D3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41428"/>
    <w:multiLevelType w:val="hybridMultilevel"/>
    <w:tmpl w:val="9BB4C4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F3522"/>
    <w:multiLevelType w:val="hybridMultilevel"/>
    <w:tmpl w:val="4FA4D41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B14EE"/>
    <w:multiLevelType w:val="hybridMultilevel"/>
    <w:tmpl w:val="7B722A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545E6"/>
    <w:multiLevelType w:val="hybridMultilevel"/>
    <w:tmpl w:val="993E4B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C6CD2"/>
    <w:multiLevelType w:val="hybridMultilevel"/>
    <w:tmpl w:val="242AA3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6534C"/>
    <w:multiLevelType w:val="hybridMultilevel"/>
    <w:tmpl w:val="F02A39E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DA"/>
    <w:multiLevelType w:val="hybridMultilevel"/>
    <w:tmpl w:val="570A7DD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178FB"/>
    <w:multiLevelType w:val="hybridMultilevel"/>
    <w:tmpl w:val="FE90982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C6D64"/>
    <w:multiLevelType w:val="hybridMultilevel"/>
    <w:tmpl w:val="AFA016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2907"/>
    <w:multiLevelType w:val="hybridMultilevel"/>
    <w:tmpl w:val="26F00C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56385"/>
    <w:multiLevelType w:val="hybridMultilevel"/>
    <w:tmpl w:val="86FA8E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74F7F"/>
    <w:multiLevelType w:val="hybridMultilevel"/>
    <w:tmpl w:val="F7E47E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14651"/>
    <w:multiLevelType w:val="hybridMultilevel"/>
    <w:tmpl w:val="A0F2F7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164E2"/>
    <w:multiLevelType w:val="hybridMultilevel"/>
    <w:tmpl w:val="BC6886A2"/>
    <w:lvl w:ilvl="0" w:tplc="8DAC6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366ED"/>
    <w:multiLevelType w:val="hybridMultilevel"/>
    <w:tmpl w:val="A5FC42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6489B"/>
    <w:multiLevelType w:val="hybridMultilevel"/>
    <w:tmpl w:val="261C52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D4AF2"/>
    <w:multiLevelType w:val="hybridMultilevel"/>
    <w:tmpl w:val="C01ED84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6593A"/>
    <w:multiLevelType w:val="hybridMultilevel"/>
    <w:tmpl w:val="8B62A9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548D"/>
    <w:multiLevelType w:val="hybridMultilevel"/>
    <w:tmpl w:val="FE4422E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842B4"/>
    <w:multiLevelType w:val="hybridMultilevel"/>
    <w:tmpl w:val="5E2407C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220DB"/>
    <w:multiLevelType w:val="hybridMultilevel"/>
    <w:tmpl w:val="2E6E87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47BFB"/>
    <w:multiLevelType w:val="hybridMultilevel"/>
    <w:tmpl w:val="29C26F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C0DA3"/>
    <w:multiLevelType w:val="hybridMultilevel"/>
    <w:tmpl w:val="9E98A3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6"/>
  </w:num>
  <w:num w:numId="5">
    <w:abstractNumId w:val="11"/>
  </w:num>
  <w:num w:numId="6">
    <w:abstractNumId w:val="18"/>
  </w:num>
  <w:num w:numId="7">
    <w:abstractNumId w:val="6"/>
  </w:num>
  <w:num w:numId="8">
    <w:abstractNumId w:val="29"/>
  </w:num>
  <w:num w:numId="9">
    <w:abstractNumId w:val="21"/>
  </w:num>
  <w:num w:numId="10">
    <w:abstractNumId w:val="12"/>
  </w:num>
  <w:num w:numId="11">
    <w:abstractNumId w:val="28"/>
  </w:num>
  <w:num w:numId="12">
    <w:abstractNumId w:val="1"/>
  </w:num>
  <w:num w:numId="13">
    <w:abstractNumId w:val="4"/>
  </w:num>
  <w:num w:numId="14">
    <w:abstractNumId w:val="22"/>
  </w:num>
  <w:num w:numId="15">
    <w:abstractNumId w:val="3"/>
  </w:num>
  <w:num w:numId="16">
    <w:abstractNumId w:val="10"/>
  </w:num>
  <w:num w:numId="17">
    <w:abstractNumId w:val="19"/>
  </w:num>
  <w:num w:numId="18">
    <w:abstractNumId w:val="5"/>
  </w:num>
  <w:num w:numId="19">
    <w:abstractNumId w:val="0"/>
  </w:num>
  <w:num w:numId="20">
    <w:abstractNumId w:val="25"/>
  </w:num>
  <w:num w:numId="21">
    <w:abstractNumId w:val="13"/>
  </w:num>
  <w:num w:numId="22">
    <w:abstractNumId w:val="14"/>
  </w:num>
  <w:num w:numId="23">
    <w:abstractNumId w:val="23"/>
  </w:num>
  <w:num w:numId="24">
    <w:abstractNumId w:val="7"/>
  </w:num>
  <w:num w:numId="25">
    <w:abstractNumId w:val="2"/>
  </w:num>
  <w:num w:numId="26">
    <w:abstractNumId w:val="20"/>
  </w:num>
  <w:num w:numId="27">
    <w:abstractNumId w:val="30"/>
  </w:num>
  <w:num w:numId="28">
    <w:abstractNumId w:val="9"/>
  </w:num>
  <w:num w:numId="29">
    <w:abstractNumId w:val="26"/>
  </w:num>
  <w:num w:numId="30">
    <w:abstractNumId w:val="15"/>
  </w:num>
  <w:num w:numId="31">
    <w:abstractNumId w:val="24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88"/>
    <w:rsid w:val="00002D9E"/>
    <w:rsid w:val="00003110"/>
    <w:rsid w:val="0000363B"/>
    <w:rsid w:val="00006990"/>
    <w:rsid w:val="00016ADE"/>
    <w:rsid w:val="00017918"/>
    <w:rsid w:val="00025D12"/>
    <w:rsid w:val="00040FFF"/>
    <w:rsid w:val="00046FB9"/>
    <w:rsid w:val="0005116F"/>
    <w:rsid w:val="00054266"/>
    <w:rsid w:val="00056F64"/>
    <w:rsid w:val="00067415"/>
    <w:rsid w:val="00072C0B"/>
    <w:rsid w:val="00091520"/>
    <w:rsid w:val="000941FD"/>
    <w:rsid w:val="00097C90"/>
    <w:rsid w:val="000B313B"/>
    <w:rsid w:val="000B711E"/>
    <w:rsid w:val="000C05DF"/>
    <w:rsid w:val="000C28FD"/>
    <w:rsid w:val="000C4AA5"/>
    <w:rsid w:val="000C5077"/>
    <w:rsid w:val="000C5F01"/>
    <w:rsid w:val="000D6967"/>
    <w:rsid w:val="000E5F77"/>
    <w:rsid w:val="000F6FA3"/>
    <w:rsid w:val="00102245"/>
    <w:rsid w:val="001113E0"/>
    <w:rsid w:val="0011338A"/>
    <w:rsid w:val="00116A5B"/>
    <w:rsid w:val="00120457"/>
    <w:rsid w:val="0012608C"/>
    <w:rsid w:val="00131D6F"/>
    <w:rsid w:val="0014174E"/>
    <w:rsid w:val="001479B7"/>
    <w:rsid w:val="0015652B"/>
    <w:rsid w:val="001712BB"/>
    <w:rsid w:val="00181D38"/>
    <w:rsid w:val="001858EC"/>
    <w:rsid w:val="00192376"/>
    <w:rsid w:val="00192D01"/>
    <w:rsid w:val="00193C65"/>
    <w:rsid w:val="001A0457"/>
    <w:rsid w:val="001A10A0"/>
    <w:rsid w:val="001A5FEC"/>
    <w:rsid w:val="001B36B6"/>
    <w:rsid w:val="001B48E5"/>
    <w:rsid w:val="001C1C63"/>
    <w:rsid w:val="001C3FC5"/>
    <w:rsid w:val="001C6140"/>
    <w:rsid w:val="001D02BE"/>
    <w:rsid w:val="001D54F4"/>
    <w:rsid w:val="001D5833"/>
    <w:rsid w:val="001E7507"/>
    <w:rsid w:val="001E76F0"/>
    <w:rsid w:val="001F283C"/>
    <w:rsid w:val="001F35CA"/>
    <w:rsid w:val="001F6348"/>
    <w:rsid w:val="00221987"/>
    <w:rsid w:val="002253ED"/>
    <w:rsid w:val="00231AA1"/>
    <w:rsid w:val="00251352"/>
    <w:rsid w:val="00261CB6"/>
    <w:rsid w:val="0026491A"/>
    <w:rsid w:val="00267CDB"/>
    <w:rsid w:val="002750C8"/>
    <w:rsid w:val="00276DAA"/>
    <w:rsid w:val="00282276"/>
    <w:rsid w:val="00283A89"/>
    <w:rsid w:val="00285CE3"/>
    <w:rsid w:val="002A1FED"/>
    <w:rsid w:val="002A24E9"/>
    <w:rsid w:val="002B0585"/>
    <w:rsid w:val="002C4804"/>
    <w:rsid w:val="002C5879"/>
    <w:rsid w:val="002E38BA"/>
    <w:rsid w:val="00300CD4"/>
    <w:rsid w:val="003202F0"/>
    <w:rsid w:val="00325C90"/>
    <w:rsid w:val="00333956"/>
    <w:rsid w:val="003360F6"/>
    <w:rsid w:val="003404D4"/>
    <w:rsid w:val="0034574C"/>
    <w:rsid w:val="00347177"/>
    <w:rsid w:val="00350355"/>
    <w:rsid w:val="00355164"/>
    <w:rsid w:val="00356490"/>
    <w:rsid w:val="00365B9D"/>
    <w:rsid w:val="00374F69"/>
    <w:rsid w:val="00382647"/>
    <w:rsid w:val="0038583D"/>
    <w:rsid w:val="00387222"/>
    <w:rsid w:val="003A49B6"/>
    <w:rsid w:val="003A5DF1"/>
    <w:rsid w:val="003A6F91"/>
    <w:rsid w:val="003B00C9"/>
    <w:rsid w:val="003D54B7"/>
    <w:rsid w:val="003E2E82"/>
    <w:rsid w:val="003F289F"/>
    <w:rsid w:val="003F2E46"/>
    <w:rsid w:val="003F4427"/>
    <w:rsid w:val="00413D39"/>
    <w:rsid w:val="00424BD3"/>
    <w:rsid w:val="0045210D"/>
    <w:rsid w:val="00453AEC"/>
    <w:rsid w:val="00455EC5"/>
    <w:rsid w:val="004645B3"/>
    <w:rsid w:val="004654C3"/>
    <w:rsid w:val="00466D5C"/>
    <w:rsid w:val="00470090"/>
    <w:rsid w:val="00472E4C"/>
    <w:rsid w:val="004901FC"/>
    <w:rsid w:val="004A44B4"/>
    <w:rsid w:val="004B66A5"/>
    <w:rsid w:val="004D1F61"/>
    <w:rsid w:val="004E2192"/>
    <w:rsid w:val="004F3F0F"/>
    <w:rsid w:val="005001CB"/>
    <w:rsid w:val="00504578"/>
    <w:rsid w:val="00507A83"/>
    <w:rsid w:val="00516C67"/>
    <w:rsid w:val="005277C1"/>
    <w:rsid w:val="0053392C"/>
    <w:rsid w:val="00534132"/>
    <w:rsid w:val="00536878"/>
    <w:rsid w:val="00543B41"/>
    <w:rsid w:val="00545265"/>
    <w:rsid w:val="00545325"/>
    <w:rsid w:val="0055248D"/>
    <w:rsid w:val="00557575"/>
    <w:rsid w:val="005605E1"/>
    <w:rsid w:val="00561765"/>
    <w:rsid w:val="0057206F"/>
    <w:rsid w:val="00580A5C"/>
    <w:rsid w:val="005846B1"/>
    <w:rsid w:val="00586396"/>
    <w:rsid w:val="0059498D"/>
    <w:rsid w:val="005A3504"/>
    <w:rsid w:val="005A4A70"/>
    <w:rsid w:val="005A754B"/>
    <w:rsid w:val="005B7C95"/>
    <w:rsid w:val="005E3312"/>
    <w:rsid w:val="005E4FE6"/>
    <w:rsid w:val="005E702B"/>
    <w:rsid w:val="005F43FE"/>
    <w:rsid w:val="00614929"/>
    <w:rsid w:val="00636C3C"/>
    <w:rsid w:val="006436B6"/>
    <w:rsid w:val="00671D20"/>
    <w:rsid w:val="006743AC"/>
    <w:rsid w:val="0069182A"/>
    <w:rsid w:val="0069557B"/>
    <w:rsid w:val="006B175E"/>
    <w:rsid w:val="006B1934"/>
    <w:rsid w:val="006C5F72"/>
    <w:rsid w:val="006C6B73"/>
    <w:rsid w:val="006D07F7"/>
    <w:rsid w:val="006D55E4"/>
    <w:rsid w:val="006F3980"/>
    <w:rsid w:val="006F7CCF"/>
    <w:rsid w:val="00701A26"/>
    <w:rsid w:val="007029B7"/>
    <w:rsid w:val="007048B5"/>
    <w:rsid w:val="00712782"/>
    <w:rsid w:val="00725EAD"/>
    <w:rsid w:val="00727116"/>
    <w:rsid w:val="00727837"/>
    <w:rsid w:val="00727B12"/>
    <w:rsid w:val="007300F8"/>
    <w:rsid w:val="00730FC4"/>
    <w:rsid w:val="00742254"/>
    <w:rsid w:val="00743B77"/>
    <w:rsid w:val="00744917"/>
    <w:rsid w:val="00744C4B"/>
    <w:rsid w:val="00751169"/>
    <w:rsid w:val="00752328"/>
    <w:rsid w:val="007711CF"/>
    <w:rsid w:val="007772BF"/>
    <w:rsid w:val="00783BE6"/>
    <w:rsid w:val="00783F7E"/>
    <w:rsid w:val="00792A6A"/>
    <w:rsid w:val="007B3770"/>
    <w:rsid w:val="007B47C2"/>
    <w:rsid w:val="007B68B2"/>
    <w:rsid w:val="007D04E2"/>
    <w:rsid w:val="007D7FFE"/>
    <w:rsid w:val="007E7903"/>
    <w:rsid w:val="007F178A"/>
    <w:rsid w:val="007F5669"/>
    <w:rsid w:val="00804C58"/>
    <w:rsid w:val="0081330A"/>
    <w:rsid w:val="00814DE8"/>
    <w:rsid w:val="00822D16"/>
    <w:rsid w:val="00824850"/>
    <w:rsid w:val="00825CEC"/>
    <w:rsid w:val="00833CD0"/>
    <w:rsid w:val="00836F1A"/>
    <w:rsid w:val="00837197"/>
    <w:rsid w:val="00844F92"/>
    <w:rsid w:val="00851A4D"/>
    <w:rsid w:val="008538F5"/>
    <w:rsid w:val="00854F67"/>
    <w:rsid w:val="00862BBC"/>
    <w:rsid w:val="00862C2A"/>
    <w:rsid w:val="00862E03"/>
    <w:rsid w:val="008636D9"/>
    <w:rsid w:val="00883AA0"/>
    <w:rsid w:val="00885206"/>
    <w:rsid w:val="0088663D"/>
    <w:rsid w:val="008872BC"/>
    <w:rsid w:val="00887B5F"/>
    <w:rsid w:val="00887BEB"/>
    <w:rsid w:val="00894C21"/>
    <w:rsid w:val="008A1B9B"/>
    <w:rsid w:val="008A40B0"/>
    <w:rsid w:val="008B2F7C"/>
    <w:rsid w:val="008B3EFC"/>
    <w:rsid w:val="008D6B33"/>
    <w:rsid w:val="008F2F81"/>
    <w:rsid w:val="008F7E3D"/>
    <w:rsid w:val="009015C6"/>
    <w:rsid w:val="009018C1"/>
    <w:rsid w:val="00903175"/>
    <w:rsid w:val="0090778F"/>
    <w:rsid w:val="00913BB4"/>
    <w:rsid w:val="00917688"/>
    <w:rsid w:val="00922908"/>
    <w:rsid w:val="00922AB8"/>
    <w:rsid w:val="00947716"/>
    <w:rsid w:val="00960308"/>
    <w:rsid w:val="00961624"/>
    <w:rsid w:val="00973F7B"/>
    <w:rsid w:val="009807F8"/>
    <w:rsid w:val="009872B9"/>
    <w:rsid w:val="009A0326"/>
    <w:rsid w:val="009A321E"/>
    <w:rsid w:val="009B09E8"/>
    <w:rsid w:val="009B4322"/>
    <w:rsid w:val="009C06F6"/>
    <w:rsid w:val="009C0E7E"/>
    <w:rsid w:val="009C4B65"/>
    <w:rsid w:val="009D3CCD"/>
    <w:rsid w:val="009D65FD"/>
    <w:rsid w:val="009E0AD3"/>
    <w:rsid w:val="009E4A61"/>
    <w:rsid w:val="009F03F7"/>
    <w:rsid w:val="00A017BA"/>
    <w:rsid w:val="00A04EA0"/>
    <w:rsid w:val="00A07702"/>
    <w:rsid w:val="00A10559"/>
    <w:rsid w:val="00A10BA1"/>
    <w:rsid w:val="00A2431A"/>
    <w:rsid w:val="00A32526"/>
    <w:rsid w:val="00A567ED"/>
    <w:rsid w:val="00A62247"/>
    <w:rsid w:val="00A63E61"/>
    <w:rsid w:val="00A6479D"/>
    <w:rsid w:val="00A735AF"/>
    <w:rsid w:val="00A830B1"/>
    <w:rsid w:val="00A851AB"/>
    <w:rsid w:val="00AB370F"/>
    <w:rsid w:val="00AC177B"/>
    <w:rsid w:val="00AD133E"/>
    <w:rsid w:val="00AF43EC"/>
    <w:rsid w:val="00AF5B34"/>
    <w:rsid w:val="00B075CC"/>
    <w:rsid w:val="00B126F5"/>
    <w:rsid w:val="00B12892"/>
    <w:rsid w:val="00B16495"/>
    <w:rsid w:val="00B3270C"/>
    <w:rsid w:val="00B52A49"/>
    <w:rsid w:val="00B54FA8"/>
    <w:rsid w:val="00B654F8"/>
    <w:rsid w:val="00B87AC2"/>
    <w:rsid w:val="00BA21D1"/>
    <w:rsid w:val="00BC6A73"/>
    <w:rsid w:val="00BC6ADD"/>
    <w:rsid w:val="00BE111A"/>
    <w:rsid w:val="00BE50DA"/>
    <w:rsid w:val="00BE54EF"/>
    <w:rsid w:val="00C07F23"/>
    <w:rsid w:val="00C22727"/>
    <w:rsid w:val="00C3375B"/>
    <w:rsid w:val="00C52B01"/>
    <w:rsid w:val="00C564E0"/>
    <w:rsid w:val="00C60D54"/>
    <w:rsid w:val="00C772F1"/>
    <w:rsid w:val="00C818E7"/>
    <w:rsid w:val="00CA0D13"/>
    <w:rsid w:val="00CA3C3D"/>
    <w:rsid w:val="00CA7161"/>
    <w:rsid w:val="00CB01E8"/>
    <w:rsid w:val="00CB39EC"/>
    <w:rsid w:val="00CB4743"/>
    <w:rsid w:val="00CC21AB"/>
    <w:rsid w:val="00D026EC"/>
    <w:rsid w:val="00D23AEE"/>
    <w:rsid w:val="00D26BD0"/>
    <w:rsid w:val="00D30769"/>
    <w:rsid w:val="00D40E12"/>
    <w:rsid w:val="00D43135"/>
    <w:rsid w:val="00D45301"/>
    <w:rsid w:val="00D5114E"/>
    <w:rsid w:val="00D57073"/>
    <w:rsid w:val="00D66FC5"/>
    <w:rsid w:val="00D8211E"/>
    <w:rsid w:val="00D825C7"/>
    <w:rsid w:val="00D82A19"/>
    <w:rsid w:val="00D86881"/>
    <w:rsid w:val="00D9720D"/>
    <w:rsid w:val="00DB4C94"/>
    <w:rsid w:val="00DC06A8"/>
    <w:rsid w:val="00DD0FEE"/>
    <w:rsid w:val="00DD37D1"/>
    <w:rsid w:val="00DE51A4"/>
    <w:rsid w:val="00DF04BB"/>
    <w:rsid w:val="00DF0AF3"/>
    <w:rsid w:val="00DF3D8A"/>
    <w:rsid w:val="00DF56FA"/>
    <w:rsid w:val="00E01F96"/>
    <w:rsid w:val="00E107A7"/>
    <w:rsid w:val="00E1174A"/>
    <w:rsid w:val="00E12B5F"/>
    <w:rsid w:val="00E15C4D"/>
    <w:rsid w:val="00E205F2"/>
    <w:rsid w:val="00E21C07"/>
    <w:rsid w:val="00E24ACA"/>
    <w:rsid w:val="00E25DCD"/>
    <w:rsid w:val="00E334E3"/>
    <w:rsid w:val="00E3398E"/>
    <w:rsid w:val="00E465D0"/>
    <w:rsid w:val="00E50A0A"/>
    <w:rsid w:val="00E6336C"/>
    <w:rsid w:val="00E872B1"/>
    <w:rsid w:val="00E92943"/>
    <w:rsid w:val="00EA63E9"/>
    <w:rsid w:val="00EA7B04"/>
    <w:rsid w:val="00EB2726"/>
    <w:rsid w:val="00EB7CA2"/>
    <w:rsid w:val="00EC4743"/>
    <w:rsid w:val="00EC60D0"/>
    <w:rsid w:val="00EC6A24"/>
    <w:rsid w:val="00EC6C08"/>
    <w:rsid w:val="00ED29B7"/>
    <w:rsid w:val="00EE1077"/>
    <w:rsid w:val="00EE50BF"/>
    <w:rsid w:val="00EF002F"/>
    <w:rsid w:val="00EF02AC"/>
    <w:rsid w:val="00EF2A5A"/>
    <w:rsid w:val="00EF2ECA"/>
    <w:rsid w:val="00EF514A"/>
    <w:rsid w:val="00EF53B0"/>
    <w:rsid w:val="00EF5FAE"/>
    <w:rsid w:val="00F025CF"/>
    <w:rsid w:val="00F066B7"/>
    <w:rsid w:val="00F11840"/>
    <w:rsid w:val="00F1604B"/>
    <w:rsid w:val="00F2347B"/>
    <w:rsid w:val="00F25CAC"/>
    <w:rsid w:val="00F34388"/>
    <w:rsid w:val="00F43202"/>
    <w:rsid w:val="00F45047"/>
    <w:rsid w:val="00F70F82"/>
    <w:rsid w:val="00F94B3B"/>
    <w:rsid w:val="00F95FC6"/>
    <w:rsid w:val="00FA1146"/>
    <w:rsid w:val="00FA7BBD"/>
    <w:rsid w:val="00FA7CA3"/>
    <w:rsid w:val="00FB6B16"/>
    <w:rsid w:val="00FD2DCA"/>
    <w:rsid w:val="00FD31F2"/>
    <w:rsid w:val="00FD64BF"/>
    <w:rsid w:val="00FE00D2"/>
    <w:rsid w:val="00FE39A7"/>
    <w:rsid w:val="00F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AC70F9"/>
  <w15:chartTrackingRefBased/>
  <w15:docId w15:val="{4736B329-3A35-42D8-8C65-C7F531E6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688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ter"/>
    <w:uiPriority w:val="9"/>
    <w:qFormat/>
    <w:rsid w:val="0091768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2Carcter">
    <w:name w:val="Cabeçalho 2 Carácter"/>
    <w:uiPriority w:val="9"/>
    <w:semiHidden/>
    <w:rsid w:val="00917688"/>
    <w:rPr>
      <w:rFonts w:ascii="Cambria" w:eastAsia="Times New Roman" w:hAnsi="Cambria" w:cs="Times New Roman"/>
      <w:b/>
      <w:bCs/>
      <w:color w:val="4F81BD"/>
      <w:sz w:val="26"/>
      <w:szCs w:val="26"/>
      <w:lang w:eastAsia="pt-PT"/>
    </w:rPr>
  </w:style>
  <w:style w:type="paragraph" w:customStyle="1" w:styleId="Default">
    <w:name w:val="Default"/>
    <w:rsid w:val="0091768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tulo2Carter">
    <w:name w:val="Título 2 Caráter"/>
    <w:link w:val="Ttulo2"/>
    <w:uiPriority w:val="9"/>
    <w:semiHidden/>
    <w:locked/>
    <w:rsid w:val="00917688"/>
    <w:rPr>
      <w:rFonts w:ascii="Cambria" w:eastAsia="Times New Roman" w:hAnsi="Cambria" w:cs="Times New Roman"/>
      <w:b/>
      <w:bCs/>
      <w:color w:val="4F81BD"/>
      <w:sz w:val="26"/>
      <w:szCs w:val="26"/>
      <w:lang w:eastAsia="pt-PT"/>
    </w:rPr>
  </w:style>
  <w:style w:type="paragraph" w:styleId="SemEspaamento">
    <w:name w:val="No Spacing"/>
    <w:uiPriority w:val="1"/>
    <w:qFormat/>
    <w:rsid w:val="00545325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arter"/>
    <w:rsid w:val="00102245"/>
    <w:pPr>
      <w:spacing w:line="240" w:lineRule="auto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arter">
    <w:name w:val="Texto de balão Caráter"/>
    <w:link w:val="Textodebalo"/>
    <w:rsid w:val="00102245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62C2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arter">
    <w:name w:val="Cabeçalho Caráter"/>
    <w:link w:val="Cabealho"/>
    <w:uiPriority w:val="99"/>
    <w:rsid w:val="00862C2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862C2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arter">
    <w:name w:val="Rodapé Caráter"/>
    <w:link w:val="Rodap"/>
    <w:uiPriority w:val="99"/>
    <w:rsid w:val="00862C2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qFormat/>
    <w:rsid w:val="009D3CC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arter"/>
    <w:qFormat/>
    <w:rsid w:val="00701A26"/>
    <w:pPr>
      <w:spacing w:line="240" w:lineRule="auto"/>
      <w:jc w:val="center"/>
    </w:pPr>
    <w:rPr>
      <w:b/>
      <w:lang w:val="x-none" w:eastAsia="x-none"/>
    </w:rPr>
  </w:style>
  <w:style w:type="character" w:customStyle="1" w:styleId="TtuloCarter">
    <w:name w:val="Título Caráter"/>
    <w:link w:val="Ttulo"/>
    <w:rsid w:val="00701A26"/>
    <w:rPr>
      <w:rFonts w:ascii="Times New Roman" w:eastAsia="Times New Roman" w:hAnsi="Times New Roman"/>
      <w:b/>
      <w:sz w:val="24"/>
      <w:szCs w:val="24"/>
    </w:rPr>
  </w:style>
  <w:style w:type="table" w:styleId="TabelacomGrelha">
    <w:name w:val="Table Grid"/>
    <w:basedOn w:val="Tabelanormal"/>
    <w:uiPriority w:val="59"/>
    <w:rsid w:val="00534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B313B"/>
    <w:pPr>
      <w:spacing w:before="100" w:beforeAutospacing="1" w:after="100" w:afterAutospacing="1" w:line="240" w:lineRule="auto"/>
      <w:jc w:val="left"/>
    </w:pPr>
  </w:style>
  <w:style w:type="paragraph" w:customStyle="1" w:styleId="Pa1">
    <w:name w:val="Pa1"/>
    <w:basedOn w:val="Default"/>
    <w:next w:val="Default"/>
    <w:uiPriority w:val="99"/>
    <w:rsid w:val="00E21C07"/>
    <w:pPr>
      <w:spacing w:line="201" w:lineRule="atLeast"/>
    </w:pPr>
    <w:rPr>
      <w:rFonts w:ascii="Trebuchet MS" w:hAnsi="Trebuchet MS" w:cs="Times New Roman"/>
      <w:color w:val="auto"/>
      <w:lang w:eastAsia="pt-PT"/>
    </w:rPr>
  </w:style>
  <w:style w:type="character" w:styleId="Forte">
    <w:name w:val="Strong"/>
    <w:uiPriority w:val="22"/>
    <w:qFormat/>
    <w:rsid w:val="00094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B0BB8FCF6D264AB35F8E8411FF0B46" ma:contentTypeVersion="2" ma:contentTypeDescription="Criar um novo documento." ma:contentTypeScope="" ma:versionID="3cfddd4d3d7dfd4e1ee2dcf19dd9c36e">
  <xsd:schema xmlns:xsd="http://www.w3.org/2001/XMLSchema" xmlns:xs="http://www.w3.org/2001/XMLSchema" xmlns:p="http://schemas.microsoft.com/office/2006/metadata/properties" xmlns:ns2="fb748546-76e0-4073-9000-773188bb337a" targetNamespace="http://schemas.microsoft.com/office/2006/metadata/properties" ma:root="true" ma:fieldsID="a34e83caedf667783a837823ebb44dd4" ns2:_="">
    <xsd:import namespace="fb748546-76e0-4073-9000-773188bb3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48546-76e0-4073-9000-773188bb3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46F5D-372B-4FB1-8D53-EC4D03C64A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79288-DC61-4C9D-A965-5E216A04BB52}"/>
</file>

<file path=customXml/itemProps3.xml><?xml version="1.0" encoding="utf-8"?>
<ds:datastoreItem xmlns:ds="http://schemas.openxmlformats.org/officeDocument/2006/customXml" ds:itemID="{719DD742-1B5A-46B8-BA30-A3E24B36685C}"/>
</file>

<file path=customXml/itemProps4.xml><?xml version="1.0" encoding="utf-8"?>
<ds:datastoreItem xmlns:ds="http://schemas.openxmlformats.org/officeDocument/2006/customXml" ds:itemID="{F9D2CE9F-D2F5-4D1B-8ED2-97D4632FA3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946</Words>
  <Characters>5109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prof1</dc:creator>
  <cp:keywords/>
  <cp:lastModifiedBy>Margarida Maria Mendes Alves</cp:lastModifiedBy>
  <cp:revision>4</cp:revision>
  <cp:lastPrinted>2012-05-02T16:41:00Z</cp:lastPrinted>
  <dcterms:created xsi:type="dcterms:W3CDTF">2020-06-02T21:56:00Z</dcterms:created>
  <dcterms:modified xsi:type="dcterms:W3CDTF">2020-06-03T18:08:00Z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0x01010022B0BB8FCF6D264AB35F8E8411FF0B46</vt:lpwstr>
  </property>
</Properties>
</file>